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E405B" w14:textId="285F9534" w:rsidR="00180995" w:rsidRPr="004356D7" w:rsidRDefault="005420F7" w:rsidP="005420F7">
      <w:pPr>
        <w:jc w:val="center"/>
        <w:rPr>
          <w:rFonts w:ascii="Arial" w:hAnsi="Arial" w:cs="Arial"/>
          <w:b/>
          <w:bCs/>
          <w:color w:val="C00000"/>
        </w:rPr>
      </w:pPr>
      <w:r w:rsidRPr="004356D7">
        <w:rPr>
          <w:rFonts w:ascii="Arial" w:hAnsi="Arial" w:cs="Arial"/>
          <w:b/>
          <w:bCs/>
          <w:color w:val="C00000"/>
        </w:rPr>
        <w:t>Sample risk assessment guidance</w:t>
      </w:r>
    </w:p>
    <w:p w14:paraId="222C073C" w14:textId="0E1E4FE9" w:rsidR="005420F7" w:rsidRPr="004356D7" w:rsidRDefault="005420F7" w:rsidP="005420F7">
      <w:pPr>
        <w:jc w:val="center"/>
        <w:rPr>
          <w:rFonts w:ascii="Arial" w:hAnsi="Arial" w:cs="Arial"/>
          <w:color w:val="000000" w:themeColor="text1"/>
        </w:rPr>
      </w:pPr>
    </w:p>
    <w:p w14:paraId="49AD51BB" w14:textId="0F530ACC" w:rsidR="005420F7" w:rsidRPr="004356D7" w:rsidRDefault="005420F7" w:rsidP="005420F7">
      <w:pPr>
        <w:rPr>
          <w:rFonts w:ascii="Arial" w:hAnsi="Arial" w:cs="Arial"/>
          <w:b/>
          <w:bCs/>
          <w:color w:val="000000" w:themeColor="text1"/>
        </w:rPr>
      </w:pPr>
      <w:r w:rsidRPr="004356D7">
        <w:rPr>
          <w:rFonts w:ascii="Arial" w:hAnsi="Arial" w:cs="Arial"/>
          <w:b/>
          <w:bCs/>
          <w:color w:val="000000" w:themeColor="text1"/>
        </w:rPr>
        <w:t>Using this guidance</w:t>
      </w:r>
    </w:p>
    <w:p w14:paraId="46893EE7" w14:textId="77777777" w:rsidR="005420F7" w:rsidRPr="004356D7" w:rsidRDefault="005420F7" w:rsidP="005420F7">
      <w:pPr>
        <w:rPr>
          <w:rFonts w:ascii="Arial" w:hAnsi="Arial" w:cs="Arial"/>
          <w:color w:val="000000" w:themeColor="text1"/>
        </w:rPr>
      </w:pPr>
    </w:p>
    <w:p w14:paraId="3BEC5039" w14:textId="192549B4" w:rsidR="005420F7" w:rsidRPr="004356D7" w:rsidRDefault="005420F7" w:rsidP="005420F7">
      <w:pPr>
        <w:rPr>
          <w:rFonts w:ascii="Arial" w:hAnsi="Arial" w:cs="Arial"/>
          <w:color w:val="000000" w:themeColor="text1"/>
        </w:rPr>
      </w:pPr>
      <w:r w:rsidRPr="004356D7">
        <w:rPr>
          <w:rFonts w:ascii="Arial" w:hAnsi="Arial" w:cs="Arial"/>
          <w:color w:val="000000" w:themeColor="text1"/>
        </w:rPr>
        <w:t xml:space="preserve">This risk assessment guidance identifies controls you could implement to minimise the possibility of spreading COVID-19 in a </w:t>
      </w:r>
      <w:proofErr w:type="gramStart"/>
      <w:r w:rsidRPr="004356D7">
        <w:rPr>
          <w:rFonts w:ascii="Arial" w:hAnsi="Arial" w:cs="Arial"/>
          <w:color w:val="000000" w:themeColor="text1"/>
        </w:rPr>
        <w:t>licensed premises</w:t>
      </w:r>
      <w:proofErr w:type="gramEnd"/>
      <w:r w:rsidRPr="004356D7">
        <w:rPr>
          <w:rFonts w:ascii="Arial" w:hAnsi="Arial" w:cs="Arial"/>
          <w:color w:val="000000" w:themeColor="text1"/>
        </w:rPr>
        <w:t>.</w:t>
      </w:r>
    </w:p>
    <w:p w14:paraId="219F51CB" w14:textId="78119F2D" w:rsidR="005420F7" w:rsidRPr="004356D7" w:rsidRDefault="005420F7" w:rsidP="005420F7">
      <w:pPr>
        <w:rPr>
          <w:rFonts w:ascii="Arial" w:hAnsi="Arial" w:cs="Arial"/>
          <w:color w:val="000000" w:themeColor="text1"/>
        </w:rPr>
      </w:pPr>
    </w:p>
    <w:p w14:paraId="024D4032" w14:textId="7A042DC8" w:rsidR="005420F7" w:rsidRPr="004356D7" w:rsidRDefault="005420F7" w:rsidP="005420F7">
      <w:pPr>
        <w:pStyle w:val="NormalWeb"/>
        <w:spacing w:before="0" w:beforeAutospacing="0" w:after="0" w:afterAutospacing="0"/>
        <w:textAlignment w:val="baseline"/>
        <w:rPr>
          <w:rFonts w:ascii="Arial" w:eastAsiaTheme="minorHAnsi" w:hAnsi="Arial" w:cs="Arial"/>
          <w:color w:val="000000" w:themeColor="text1"/>
          <w:lang w:eastAsia="en-US"/>
        </w:rPr>
      </w:pPr>
      <w:r w:rsidRPr="004356D7">
        <w:rPr>
          <w:rFonts w:ascii="Arial" w:eastAsiaTheme="minorHAnsi" w:hAnsi="Arial" w:cs="Arial"/>
          <w:color w:val="000000" w:themeColor="text1"/>
          <w:lang w:eastAsia="en-US"/>
        </w:rPr>
        <w:t xml:space="preserve">It can be used as a guide to think through some of the control measures you may need to take in order to control the risk. It is intended to give you some ideas of the themes you may need to think about and the controls you could take, but it is important that a competent person carry out an appropriate COVID-19 risk assessment that is </w:t>
      </w:r>
      <w:r w:rsidRPr="00A16CE7">
        <w:rPr>
          <w:rFonts w:ascii="Arial" w:eastAsiaTheme="minorHAnsi" w:hAnsi="Arial" w:cs="Arial"/>
          <w:b/>
          <w:bCs/>
          <w:color w:val="000000" w:themeColor="text1"/>
          <w:lang w:eastAsia="en-US"/>
        </w:rPr>
        <w:t>specific to your premises</w:t>
      </w:r>
      <w:r w:rsidRPr="004356D7">
        <w:rPr>
          <w:rFonts w:ascii="Arial" w:eastAsiaTheme="minorHAnsi" w:hAnsi="Arial" w:cs="Arial"/>
          <w:color w:val="000000" w:themeColor="text1"/>
          <w:lang w:eastAsia="en-US"/>
        </w:rPr>
        <w:t xml:space="preserve"> to help decide which control measures will suit your business.</w:t>
      </w:r>
    </w:p>
    <w:p w14:paraId="571477A9" w14:textId="2E094997" w:rsidR="005420F7" w:rsidRPr="004356D7" w:rsidRDefault="005420F7" w:rsidP="005420F7">
      <w:pPr>
        <w:rPr>
          <w:rFonts w:ascii="Arial" w:hAnsi="Arial" w:cs="Arial"/>
          <w:color w:val="000000" w:themeColor="text1"/>
        </w:rPr>
      </w:pPr>
    </w:p>
    <w:p w14:paraId="3558F62E" w14:textId="27EA5DCC" w:rsidR="005420F7" w:rsidRPr="004356D7" w:rsidRDefault="005420F7" w:rsidP="005420F7">
      <w:pPr>
        <w:rPr>
          <w:rFonts w:ascii="Arial" w:hAnsi="Arial" w:cs="Arial"/>
          <w:color w:val="000000" w:themeColor="text1"/>
        </w:rPr>
      </w:pPr>
      <w:r w:rsidRPr="004356D7">
        <w:rPr>
          <w:rFonts w:ascii="Arial" w:hAnsi="Arial" w:cs="Arial"/>
          <w:b/>
          <w:bCs/>
          <w:color w:val="000000" w:themeColor="text1"/>
        </w:rPr>
        <w:t>Consultation</w:t>
      </w:r>
    </w:p>
    <w:p w14:paraId="651D2F07" w14:textId="2BA20A2B" w:rsidR="005420F7" w:rsidRPr="004356D7" w:rsidRDefault="005420F7" w:rsidP="005420F7">
      <w:pPr>
        <w:rPr>
          <w:rFonts w:ascii="Arial" w:hAnsi="Arial" w:cs="Arial"/>
          <w:color w:val="000000" w:themeColor="text1"/>
        </w:rPr>
      </w:pPr>
    </w:p>
    <w:p w14:paraId="6DF8685F" w14:textId="53A433C7" w:rsidR="005420F7" w:rsidRPr="004356D7" w:rsidRDefault="005420F7" w:rsidP="005420F7">
      <w:pPr>
        <w:rPr>
          <w:rFonts w:ascii="Arial" w:hAnsi="Arial" w:cs="Arial"/>
          <w:color w:val="000000" w:themeColor="text1"/>
        </w:rPr>
      </w:pPr>
      <w:r w:rsidRPr="004356D7">
        <w:rPr>
          <w:rFonts w:ascii="Arial" w:hAnsi="Arial" w:cs="Arial"/>
          <w:color w:val="000000" w:themeColor="text1"/>
        </w:rPr>
        <w:t>You must:</w:t>
      </w:r>
    </w:p>
    <w:p w14:paraId="5D6344D0" w14:textId="1A68F6A6" w:rsidR="005420F7" w:rsidRPr="004356D7" w:rsidRDefault="005420F7" w:rsidP="005420F7">
      <w:pPr>
        <w:pStyle w:val="ListParagraph"/>
        <w:numPr>
          <w:ilvl w:val="0"/>
          <w:numId w:val="1"/>
        </w:numPr>
        <w:rPr>
          <w:rFonts w:ascii="Arial" w:hAnsi="Arial" w:cs="Arial"/>
          <w:color w:val="000000" w:themeColor="text1"/>
        </w:rPr>
      </w:pPr>
      <w:r w:rsidRPr="004356D7">
        <w:rPr>
          <w:rFonts w:ascii="Arial" w:hAnsi="Arial" w:cs="Arial"/>
          <w:color w:val="000000" w:themeColor="text1"/>
        </w:rPr>
        <w:t>Consult the health and safety representative of a recognised trade union if there is one, or if not, with a representative chosen by your team</w:t>
      </w:r>
    </w:p>
    <w:p w14:paraId="47CB0616" w14:textId="7865D21F" w:rsidR="005420F7" w:rsidRPr="004356D7" w:rsidRDefault="00A8458E" w:rsidP="005420F7">
      <w:pPr>
        <w:pStyle w:val="ListParagraph"/>
        <w:numPr>
          <w:ilvl w:val="0"/>
          <w:numId w:val="1"/>
        </w:numPr>
        <w:rPr>
          <w:rFonts w:ascii="Arial" w:hAnsi="Arial" w:cs="Arial"/>
          <w:color w:val="000000" w:themeColor="text1"/>
        </w:rPr>
      </w:pPr>
      <w:r w:rsidRPr="004356D7">
        <w:rPr>
          <w:rFonts w:ascii="Arial" w:hAnsi="Arial" w:cs="Arial"/>
          <w:color w:val="000000" w:themeColor="text1"/>
        </w:rPr>
        <w:t>Share the results of the risk assessment with your team</w:t>
      </w:r>
    </w:p>
    <w:p w14:paraId="753AD593" w14:textId="2C07092E" w:rsidR="00A8458E" w:rsidRPr="004356D7" w:rsidRDefault="00A8458E" w:rsidP="005420F7">
      <w:pPr>
        <w:pStyle w:val="ListParagraph"/>
        <w:numPr>
          <w:ilvl w:val="0"/>
          <w:numId w:val="1"/>
        </w:numPr>
        <w:rPr>
          <w:rFonts w:ascii="Arial" w:hAnsi="Arial" w:cs="Arial"/>
          <w:color w:val="000000" w:themeColor="text1"/>
        </w:rPr>
      </w:pPr>
      <w:r w:rsidRPr="004356D7">
        <w:rPr>
          <w:rFonts w:ascii="Arial" w:hAnsi="Arial" w:cs="Arial"/>
          <w:color w:val="000000" w:themeColor="text1"/>
        </w:rPr>
        <w:t>Publish the results of the risk assessment on your website if your team is larger than 50 people</w:t>
      </w:r>
    </w:p>
    <w:p w14:paraId="24F7E1AF" w14:textId="2E8BAB34" w:rsidR="00A8458E" w:rsidRPr="004356D7" w:rsidRDefault="00A8458E" w:rsidP="00A8458E">
      <w:pPr>
        <w:rPr>
          <w:rFonts w:ascii="Arial" w:hAnsi="Arial" w:cs="Arial"/>
          <w:color w:val="000000" w:themeColor="text1"/>
        </w:rPr>
      </w:pPr>
    </w:p>
    <w:p w14:paraId="3F33A9BB" w14:textId="30C21B66" w:rsidR="00A8458E" w:rsidRPr="004356D7" w:rsidRDefault="00A8458E" w:rsidP="00A8458E">
      <w:pPr>
        <w:rPr>
          <w:rFonts w:ascii="Arial" w:hAnsi="Arial" w:cs="Arial"/>
          <w:color w:val="000000" w:themeColor="text1"/>
        </w:rPr>
      </w:pPr>
      <w:r w:rsidRPr="004356D7">
        <w:rPr>
          <w:rFonts w:ascii="Arial" w:hAnsi="Arial" w:cs="Arial"/>
          <w:b/>
          <w:bCs/>
          <w:color w:val="000000" w:themeColor="text1"/>
        </w:rPr>
        <w:t>Reviewing your risk assessment</w:t>
      </w:r>
    </w:p>
    <w:p w14:paraId="21A1EEE6" w14:textId="5C56B509" w:rsidR="00A8458E" w:rsidRPr="004356D7" w:rsidRDefault="00A8458E" w:rsidP="00A8458E">
      <w:pPr>
        <w:rPr>
          <w:rFonts w:ascii="Arial" w:hAnsi="Arial" w:cs="Arial"/>
          <w:color w:val="000000" w:themeColor="text1"/>
        </w:rPr>
      </w:pPr>
    </w:p>
    <w:p w14:paraId="056BFF0D" w14:textId="603EE0E3" w:rsidR="00A8458E" w:rsidRPr="004356D7" w:rsidRDefault="00A8458E" w:rsidP="00A8458E">
      <w:pPr>
        <w:rPr>
          <w:rFonts w:ascii="Arial" w:hAnsi="Arial" w:cs="Arial"/>
          <w:color w:val="000000" w:themeColor="text1"/>
        </w:rPr>
      </w:pPr>
      <w:r w:rsidRPr="004356D7">
        <w:rPr>
          <w:rFonts w:ascii="Arial" w:hAnsi="Arial" w:cs="Arial"/>
          <w:color w:val="000000" w:themeColor="text1"/>
        </w:rPr>
        <w:t xml:space="preserve">You should review your risk assessment if the nature of your operation changes or if </w:t>
      </w:r>
      <w:r w:rsidR="00F176E3" w:rsidRPr="004356D7">
        <w:rPr>
          <w:rFonts w:ascii="Arial" w:hAnsi="Arial" w:cs="Arial"/>
          <w:color w:val="000000" w:themeColor="text1"/>
        </w:rPr>
        <w:t xml:space="preserve">the </w:t>
      </w:r>
      <w:r w:rsidRPr="004356D7">
        <w:rPr>
          <w:rFonts w:ascii="Arial" w:hAnsi="Arial" w:cs="Arial"/>
          <w:color w:val="000000" w:themeColor="text1"/>
        </w:rPr>
        <w:t>advice</w:t>
      </w:r>
      <w:r w:rsidR="00F176E3" w:rsidRPr="004356D7">
        <w:rPr>
          <w:rFonts w:ascii="Arial" w:hAnsi="Arial" w:cs="Arial"/>
          <w:color w:val="000000" w:themeColor="text1"/>
        </w:rPr>
        <w:t xml:space="preserve"> from government on COVID-19</w:t>
      </w:r>
      <w:r w:rsidRPr="004356D7">
        <w:rPr>
          <w:rFonts w:ascii="Arial" w:hAnsi="Arial" w:cs="Arial"/>
          <w:color w:val="000000" w:themeColor="text1"/>
        </w:rPr>
        <w:t xml:space="preserve"> changes.</w:t>
      </w:r>
      <w:r w:rsidR="00E50E3C">
        <w:rPr>
          <w:rFonts w:ascii="Arial" w:hAnsi="Arial" w:cs="Arial"/>
          <w:color w:val="000000" w:themeColor="text1"/>
        </w:rPr>
        <w:t xml:space="preserve"> You should implement effective recording and monitoring of the risk reduction measures you implement, such as through the use of checklists.</w:t>
      </w:r>
    </w:p>
    <w:p w14:paraId="704C22DE" w14:textId="33E28334" w:rsidR="00F176E3" w:rsidRPr="004356D7" w:rsidRDefault="00F176E3" w:rsidP="00A8458E">
      <w:pPr>
        <w:rPr>
          <w:rFonts w:ascii="Arial" w:hAnsi="Arial" w:cs="Arial"/>
          <w:color w:val="000000" w:themeColor="text1"/>
        </w:rPr>
      </w:pPr>
    </w:p>
    <w:p w14:paraId="13D032BE" w14:textId="707690E5" w:rsidR="00F176E3" w:rsidRPr="004356D7" w:rsidRDefault="004356D7" w:rsidP="00A8458E">
      <w:pPr>
        <w:rPr>
          <w:rFonts w:ascii="Arial" w:hAnsi="Arial" w:cs="Arial"/>
          <w:color w:val="000000" w:themeColor="text1"/>
        </w:rPr>
      </w:pPr>
      <w:r w:rsidRPr="004356D7">
        <w:rPr>
          <w:rFonts w:ascii="Arial" w:hAnsi="Arial" w:cs="Arial"/>
          <w:b/>
          <w:bCs/>
          <w:color w:val="000000" w:themeColor="text1"/>
        </w:rPr>
        <w:t>Vulnerable and extremely vulnerable groups</w:t>
      </w:r>
    </w:p>
    <w:p w14:paraId="4210D045" w14:textId="1A12BC30" w:rsidR="004356D7" w:rsidRPr="004356D7" w:rsidRDefault="004356D7" w:rsidP="00A8458E">
      <w:pPr>
        <w:rPr>
          <w:rFonts w:ascii="Arial" w:hAnsi="Arial" w:cs="Arial"/>
          <w:color w:val="000000" w:themeColor="text1"/>
        </w:rPr>
      </w:pPr>
    </w:p>
    <w:p w14:paraId="5BCA3E19" w14:textId="061277FC" w:rsidR="004356D7" w:rsidRPr="004356D7" w:rsidRDefault="004356D7" w:rsidP="00A8458E">
      <w:pPr>
        <w:rPr>
          <w:rFonts w:ascii="Arial" w:hAnsi="Arial" w:cs="Arial"/>
          <w:color w:val="000000" w:themeColor="text1"/>
        </w:rPr>
      </w:pPr>
      <w:r w:rsidRPr="004356D7">
        <w:rPr>
          <w:rFonts w:ascii="Arial" w:hAnsi="Arial" w:cs="Arial"/>
          <w:color w:val="000000" w:themeColor="text1"/>
        </w:rPr>
        <w:t xml:space="preserve">The NHS identifies </w:t>
      </w:r>
      <w:hyperlink r:id="rId5" w:history="1">
        <w:r w:rsidRPr="004356D7">
          <w:rPr>
            <w:rStyle w:val="Hyperlink"/>
            <w:rFonts w:ascii="Arial" w:hAnsi="Arial" w:cs="Arial"/>
          </w:rPr>
          <w:t>two groups of individuals that are at a higher risk</w:t>
        </w:r>
      </w:hyperlink>
      <w:r w:rsidRPr="004356D7">
        <w:rPr>
          <w:rFonts w:ascii="Arial" w:hAnsi="Arial" w:cs="Arial"/>
          <w:color w:val="000000" w:themeColor="text1"/>
        </w:rPr>
        <w:t xml:space="preserve"> of becoming seriously ill with COVID-19. These are separated into two groups; vulnerable and extremely vulnerable.</w:t>
      </w:r>
    </w:p>
    <w:p w14:paraId="0D91C00A" w14:textId="2B80E9AB" w:rsidR="004356D7" w:rsidRPr="004356D7" w:rsidRDefault="004356D7" w:rsidP="00A8458E">
      <w:pPr>
        <w:rPr>
          <w:rFonts w:ascii="Arial" w:hAnsi="Arial" w:cs="Arial"/>
          <w:color w:val="000000" w:themeColor="text1"/>
        </w:rPr>
      </w:pPr>
    </w:p>
    <w:p w14:paraId="0B911B24" w14:textId="3E30D58E" w:rsidR="004356D7" w:rsidRPr="004356D7" w:rsidRDefault="004356D7" w:rsidP="00A8458E">
      <w:pPr>
        <w:rPr>
          <w:rFonts w:ascii="Arial" w:hAnsi="Arial" w:cs="Arial"/>
          <w:color w:val="000000" w:themeColor="text1"/>
        </w:rPr>
      </w:pPr>
      <w:r w:rsidRPr="004356D7">
        <w:rPr>
          <w:rFonts w:ascii="Arial" w:hAnsi="Arial" w:cs="Arial"/>
          <w:color w:val="000000" w:themeColor="text1"/>
        </w:rPr>
        <w:t>Vulnerable individuals should work from home whenever possible, but if this is not possible they must be allocated the safest on-site roles where social distancing can be maintained.</w:t>
      </w:r>
    </w:p>
    <w:p w14:paraId="3D22D9CE" w14:textId="7D0A819C" w:rsidR="004356D7" w:rsidRPr="004356D7" w:rsidRDefault="004356D7" w:rsidP="00A8458E">
      <w:pPr>
        <w:rPr>
          <w:rFonts w:ascii="Arial" w:hAnsi="Arial" w:cs="Arial"/>
          <w:color w:val="000000" w:themeColor="text1"/>
        </w:rPr>
      </w:pPr>
    </w:p>
    <w:p w14:paraId="171B2C58" w14:textId="7B9E79FD" w:rsidR="004356D7" w:rsidRPr="004356D7" w:rsidRDefault="004356D7" w:rsidP="00A8458E">
      <w:pPr>
        <w:rPr>
          <w:rFonts w:ascii="Arial" w:hAnsi="Arial" w:cs="Arial"/>
          <w:color w:val="000000" w:themeColor="text1"/>
        </w:rPr>
      </w:pPr>
      <w:r w:rsidRPr="004356D7">
        <w:rPr>
          <w:rFonts w:ascii="Arial" w:hAnsi="Arial" w:cs="Arial"/>
          <w:color w:val="000000" w:themeColor="text1"/>
        </w:rPr>
        <w:t>Extremely vulnerable individuals will have received a letter from their GP confirming that they are in this group. They must not return to the workplace.</w:t>
      </w:r>
    </w:p>
    <w:p w14:paraId="09BAC724" w14:textId="5D7656AA" w:rsidR="004356D7" w:rsidRPr="004356D7" w:rsidRDefault="004356D7" w:rsidP="00A8458E">
      <w:pPr>
        <w:rPr>
          <w:rFonts w:ascii="Arial" w:hAnsi="Arial" w:cs="Arial"/>
          <w:color w:val="000000" w:themeColor="text1"/>
        </w:rPr>
      </w:pPr>
    </w:p>
    <w:p w14:paraId="1FE7A681" w14:textId="45BFA8E5" w:rsidR="004356D7" w:rsidRPr="004356D7" w:rsidRDefault="004356D7" w:rsidP="00A8458E">
      <w:pPr>
        <w:rPr>
          <w:rFonts w:ascii="Arial" w:hAnsi="Arial" w:cs="Arial"/>
          <w:color w:val="000000" w:themeColor="text1"/>
        </w:rPr>
      </w:pPr>
      <w:r w:rsidRPr="004356D7">
        <w:rPr>
          <w:rFonts w:ascii="Arial" w:hAnsi="Arial" w:cs="Arial"/>
          <w:color w:val="000000" w:themeColor="text1"/>
        </w:rPr>
        <w:t>For both vulnerable and extremely vulnerable employees, a specific risk assessment and health declaration form must be completed, and you should record that these have been completed. You may wish to seek expert guidance on a risk assessment for any vulnerable employees, to ensure you are complying with all requirements.</w:t>
      </w:r>
    </w:p>
    <w:p w14:paraId="64BF32CE" w14:textId="160CEBF8" w:rsidR="004356D7" w:rsidRPr="004356D7" w:rsidRDefault="004356D7" w:rsidP="00A8458E">
      <w:pPr>
        <w:rPr>
          <w:rFonts w:ascii="Arial" w:hAnsi="Arial" w:cs="Arial"/>
          <w:color w:val="000000" w:themeColor="text1"/>
        </w:rPr>
      </w:pPr>
    </w:p>
    <w:p w14:paraId="08C5487D" w14:textId="137A8A27" w:rsidR="004356D7" w:rsidRPr="004356D7" w:rsidRDefault="004356D7" w:rsidP="00A8458E">
      <w:pPr>
        <w:rPr>
          <w:rFonts w:ascii="Arial" w:hAnsi="Arial" w:cs="Arial"/>
          <w:color w:val="000000" w:themeColor="text1"/>
        </w:rPr>
      </w:pPr>
    </w:p>
    <w:p w14:paraId="5F12AA1F" w14:textId="7464E80C" w:rsidR="004356D7" w:rsidRPr="004356D7" w:rsidRDefault="004356D7" w:rsidP="00A8458E">
      <w:pPr>
        <w:rPr>
          <w:rFonts w:ascii="Arial" w:hAnsi="Arial" w:cs="Arial"/>
          <w:color w:val="000000" w:themeColor="text1"/>
        </w:rPr>
      </w:pPr>
    </w:p>
    <w:p w14:paraId="5E27002E" w14:textId="193ECD3D" w:rsidR="004356D7" w:rsidRPr="004356D7" w:rsidRDefault="004356D7" w:rsidP="00A8458E">
      <w:pPr>
        <w:rPr>
          <w:rFonts w:ascii="Arial" w:hAnsi="Arial" w:cs="Arial"/>
          <w:color w:val="000000" w:themeColor="text1"/>
        </w:rPr>
      </w:pPr>
    </w:p>
    <w:p w14:paraId="19545F8D" w14:textId="54E25526" w:rsidR="004356D7" w:rsidRPr="004356D7" w:rsidRDefault="004356D7" w:rsidP="00A8458E">
      <w:pPr>
        <w:rPr>
          <w:rFonts w:ascii="Arial" w:hAnsi="Arial" w:cs="Arial"/>
          <w:color w:val="000000" w:themeColor="text1"/>
        </w:rPr>
      </w:pPr>
    </w:p>
    <w:p w14:paraId="09E9841A" w14:textId="5E7D7F22" w:rsidR="004356D7" w:rsidRPr="004356D7" w:rsidRDefault="004356D7" w:rsidP="00A8458E">
      <w:pPr>
        <w:rPr>
          <w:rFonts w:ascii="Arial" w:hAnsi="Arial" w:cs="Arial"/>
          <w:color w:val="000000" w:themeColor="text1"/>
        </w:rPr>
      </w:pPr>
    </w:p>
    <w:p w14:paraId="0F832335" w14:textId="0A1D26D0" w:rsidR="004356D7" w:rsidRPr="004356D7" w:rsidRDefault="004356D7" w:rsidP="00A8458E">
      <w:pPr>
        <w:rPr>
          <w:rFonts w:ascii="Arial" w:hAnsi="Arial" w:cs="Arial"/>
          <w:color w:val="000000" w:themeColor="text1"/>
        </w:rPr>
      </w:pPr>
      <w:r w:rsidRPr="004356D7">
        <w:rPr>
          <w:rFonts w:ascii="Arial" w:hAnsi="Arial" w:cs="Arial"/>
          <w:color w:val="000000" w:themeColor="text1"/>
        </w:rPr>
        <w:t>Name of licensed premises: ____________________________________________</w:t>
      </w:r>
    </w:p>
    <w:p w14:paraId="657143B3" w14:textId="77777777" w:rsidR="004356D7" w:rsidRPr="004356D7" w:rsidRDefault="004356D7" w:rsidP="00A8458E">
      <w:pPr>
        <w:rPr>
          <w:rFonts w:ascii="Arial" w:hAnsi="Arial" w:cs="Arial"/>
          <w:color w:val="000000" w:themeColor="text1"/>
        </w:rPr>
      </w:pPr>
    </w:p>
    <w:p w14:paraId="7D6AEE68" w14:textId="5B1EEE50" w:rsidR="004356D7" w:rsidRPr="004356D7" w:rsidRDefault="004356D7" w:rsidP="00A8458E">
      <w:pPr>
        <w:rPr>
          <w:rFonts w:ascii="Arial" w:hAnsi="Arial" w:cs="Arial"/>
          <w:color w:val="000000" w:themeColor="text1"/>
        </w:rPr>
      </w:pPr>
      <w:r w:rsidRPr="004356D7">
        <w:rPr>
          <w:rFonts w:ascii="Arial" w:hAnsi="Arial" w:cs="Arial"/>
          <w:color w:val="000000" w:themeColor="text1"/>
        </w:rPr>
        <w:t>Document version number</w:t>
      </w:r>
      <w:r w:rsidR="000F1819">
        <w:rPr>
          <w:rFonts w:ascii="Arial" w:hAnsi="Arial" w:cs="Arial"/>
          <w:color w:val="000000" w:themeColor="text1"/>
        </w:rPr>
        <w:t>: _________ Published d</w:t>
      </w:r>
      <w:r w:rsidRPr="004356D7">
        <w:rPr>
          <w:rFonts w:ascii="Arial" w:hAnsi="Arial" w:cs="Arial"/>
          <w:color w:val="000000" w:themeColor="text1"/>
        </w:rPr>
        <w:t>ate: ______________________</w:t>
      </w:r>
    </w:p>
    <w:p w14:paraId="2984457D" w14:textId="526AA772" w:rsidR="004356D7" w:rsidRPr="004356D7" w:rsidRDefault="004356D7" w:rsidP="00A8458E">
      <w:pPr>
        <w:rPr>
          <w:rFonts w:ascii="Arial" w:hAnsi="Arial" w:cs="Arial"/>
          <w:color w:val="000000" w:themeColor="text1"/>
        </w:rPr>
      </w:pPr>
    </w:p>
    <w:p w14:paraId="60A6B4DA" w14:textId="4CA95598" w:rsidR="004356D7" w:rsidRDefault="004356D7" w:rsidP="00A8458E">
      <w:pPr>
        <w:rPr>
          <w:rFonts w:ascii="Arial" w:hAnsi="Arial" w:cs="Arial"/>
          <w:color w:val="000000" w:themeColor="text1"/>
        </w:rPr>
      </w:pPr>
      <w:r>
        <w:rPr>
          <w:rFonts w:ascii="Arial" w:hAnsi="Arial" w:cs="Arial"/>
          <w:color w:val="000000" w:themeColor="text1"/>
        </w:rPr>
        <w:t>Date distributed: ____________________</w:t>
      </w:r>
    </w:p>
    <w:p w14:paraId="4BCCF888" w14:textId="11674BC1" w:rsidR="004356D7" w:rsidRDefault="004356D7" w:rsidP="00A8458E">
      <w:pPr>
        <w:rPr>
          <w:rFonts w:ascii="Arial" w:hAnsi="Arial" w:cs="Arial"/>
          <w:color w:val="000000" w:themeColor="text1"/>
        </w:rPr>
      </w:pPr>
    </w:p>
    <w:p w14:paraId="42D1F67E" w14:textId="2A4CE40F" w:rsidR="004356D7" w:rsidRDefault="004356D7" w:rsidP="00A8458E">
      <w:pPr>
        <w:rPr>
          <w:rFonts w:ascii="Arial" w:hAnsi="Arial" w:cs="Arial"/>
          <w:color w:val="000000" w:themeColor="text1"/>
        </w:rPr>
      </w:pPr>
      <w:r>
        <w:rPr>
          <w:rFonts w:ascii="Arial" w:hAnsi="Arial" w:cs="Arial"/>
          <w:color w:val="000000" w:themeColor="text1"/>
        </w:rPr>
        <w:t>Completed by</w:t>
      </w:r>
      <w:r w:rsidR="00A742A5">
        <w:rPr>
          <w:rFonts w:ascii="Arial" w:hAnsi="Arial" w:cs="Arial"/>
          <w:color w:val="000000" w:themeColor="text1"/>
        </w:rPr>
        <w:t xml:space="preserve"> (name): ________________________________________________</w:t>
      </w:r>
    </w:p>
    <w:p w14:paraId="62D5CF77" w14:textId="3F84F507" w:rsidR="00A742A5" w:rsidRDefault="00A742A5" w:rsidP="00A8458E">
      <w:pPr>
        <w:rPr>
          <w:rFonts w:ascii="Arial" w:hAnsi="Arial" w:cs="Arial"/>
          <w:color w:val="000000" w:themeColor="text1"/>
        </w:rPr>
      </w:pPr>
    </w:p>
    <w:p w14:paraId="779E671B" w14:textId="77777777" w:rsidR="00A742A5" w:rsidRDefault="00A742A5" w:rsidP="00A742A5">
      <w:pPr>
        <w:rPr>
          <w:rFonts w:ascii="Arial" w:hAnsi="Arial" w:cs="Arial"/>
          <w:color w:val="000000" w:themeColor="text1"/>
        </w:rPr>
      </w:pPr>
      <w:r>
        <w:rPr>
          <w:rFonts w:ascii="Arial" w:hAnsi="Arial" w:cs="Arial"/>
          <w:color w:val="000000" w:themeColor="text1"/>
        </w:rPr>
        <w:t>Completed by (signed): _______________________________________________</w:t>
      </w:r>
    </w:p>
    <w:p w14:paraId="6AB8DD7D" w14:textId="3229BE65" w:rsidR="00A742A5" w:rsidRDefault="00A742A5" w:rsidP="00A8458E">
      <w:pPr>
        <w:rPr>
          <w:rFonts w:ascii="Arial" w:hAnsi="Arial" w:cs="Arial"/>
          <w:color w:val="000000" w:themeColor="text1"/>
        </w:rPr>
      </w:pPr>
    </w:p>
    <w:p w14:paraId="0679F80B" w14:textId="4A7D62C6" w:rsidR="004238AE" w:rsidRPr="004356D7" w:rsidRDefault="004238AE" w:rsidP="00A8458E">
      <w:pPr>
        <w:rPr>
          <w:rFonts w:ascii="Arial" w:hAnsi="Arial" w:cs="Arial"/>
          <w:color w:val="000000" w:themeColor="text1"/>
        </w:rPr>
      </w:pPr>
      <w:r>
        <w:rPr>
          <w:rFonts w:ascii="Arial" w:hAnsi="Arial" w:cs="Arial"/>
          <w:color w:val="000000" w:themeColor="text1"/>
        </w:rPr>
        <w:t>Completed date: ____________________________________________________</w:t>
      </w:r>
    </w:p>
    <w:p w14:paraId="11F500B0" w14:textId="17457C97" w:rsidR="00A8458E" w:rsidRDefault="00A8458E" w:rsidP="00A8458E">
      <w:pPr>
        <w:rPr>
          <w:rFonts w:ascii="Arial" w:hAnsi="Arial" w:cs="Arial"/>
          <w:color w:val="000000" w:themeColor="text1"/>
        </w:rPr>
      </w:pPr>
    </w:p>
    <w:p w14:paraId="12F0951B" w14:textId="77777777" w:rsidR="000F1819" w:rsidRPr="004356D7" w:rsidRDefault="000F1819" w:rsidP="000F1819">
      <w:pPr>
        <w:rPr>
          <w:rFonts w:ascii="Arial" w:hAnsi="Arial" w:cs="Arial"/>
          <w:color w:val="000000" w:themeColor="text1"/>
        </w:rPr>
      </w:pPr>
      <w:r>
        <w:rPr>
          <w:rFonts w:ascii="Arial" w:hAnsi="Arial" w:cs="Arial"/>
          <w:color w:val="000000" w:themeColor="text1"/>
        </w:rPr>
        <w:t>Employee representative (name): _______________________________________</w:t>
      </w:r>
    </w:p>
    <w:p w14:paraId="5FC9748F" w14:textId="140E4676" w:rsidR="000F1819" w:rsidRDefault="000F1819" w:rsidP="00A8458E">
      <w:pPr>
        <w:rPr>
          <w:rFonts w:ascii="Arial" w:hAnsi="Arial" w:cs="Arial"/>
          <w:color w:val="000000" w:themeColor="text1"/>
        </w:rPr>
      </w:pPr>
    </w:p>
    <w:p w14:paraId="02B1E4CD" w14:textId="28650179" w:rsidR="000F1819" w:rsidRDefault="000F1819" w:rsidP="00A8458E">
      <w:pPr>
        <w:rPr>
          <w:rFonts w:ascii="Arial" w:hAnsi="Arial" w:cs="Arial"/>
          <w:color w:val="000000" w:themeColor="text1"/>
        </w:rPr>
      </w:pPr>
      <w:r>
        <w:rPr>
          <w:rFonts w:ascii="Arial" w:hAnsi="Arial" w:cs="Arial"/>
          <w:color w:val="000000" w:themeColor="text1"/>
        </w:rPr>
        <w:t>Employee representative (signed): ______________________________________</w:t>
      </w:r>
    </w:p>
    <w:p w14:paraId="45F65281" w14:textId="15C7E6A6" w:rsidR="000F1819" w:rsidRDefault="000F1819" w:rsidP="00A8458E">
      <w:pPr>
        <w:rPr>
          <w:rFonts w:ascii="Arial" w:hAnsi="Arial" w:cs="Arial"/>
          <w:color w:val="000000" w:themeColor="text1"/>
        </w:rPr>
      </w:pPr>
    </w:p>
    <w:p w14:paraId="0F6DF386" w14:textId="77777777" w:rsidR="000F1819" w:rsidRDefault="000F1819" w:rsidP="00A8458E">
      <w:pPr>
        <w:rPr>
          <w:rFonts w:ascii="Arial" w:hAnsi="Arial" w:cs="Arial"/>
          <w:color w:val="000000" w:themeColor="text1"/>
        </w:rPr>
      </w:pPr>
    </w:p>
    <w:p w14:paraId="417D4429" w14:textId="4E5C306A" w:rsidR="00A8458E" w:rsidRPr="000F1819" w:rsidRDefault="000F1819" w:rsidP="00A8458E">
      <w:pPr>
        <w:rPr>
          <w:rFonts w:ascii="Arial" w:hAnsi="Arial" w:cs="Arial"/>
          <w:b/>
          <w:bCs/>
          <w:color w:val="000000" w:themeColor="text1"/>
          <w:u w:val="single"/>
        </w:rPr>
      </w:pPr>
      <w:r w:rsidRPr="000F1819">
        <w:rPr>
          <w:rFonts w:ascii="Arial" w:hAnsi="Arial" w:cs="Arial"/>
          <w:b/>
          <w:bCs/>
          <w:color w:val="000000" w:themeColor="text1"/>
          <w:u w:val="single"/>
        </w:rPr>
        <w:t>Risk reduction measures</w:t>
      </w:r>
    </w:p>
    <w:p w14:paraId="41BA3783" w14:textId="75D460AE" w:rsidR="000F1819" w:rsidRDefault="000F1819" w:rsidP="00A8458E">
      <w:pPr>
        <w:rPr>
          <w:rFonts w:ascii="Arial" w:hAnsi="Arial" w:cs="Arial"/>
          <w:color w:val="000000" w:themeColor="text1"/>
        </w:rPr>
      </w:pPr>
    </w:p>
    <w:p w14:paraId="6F8DD97C" w14:textId="77777777" w:rsidR="00B70119" w:rsidRDefault="00B70119" w:rsidP="00A8458E">
      <w:pPr>
        <w:rPr>
          <w:rFonts w:ascii="Arial" w:hAnsi="Arial" w:cs="Arial"/>
          <w:color w:val="000000" w:themeColor="text1"/>
        </w:rPr>
      </w:pPr>
    </w:p>
    <w:p w14:paraId="7BA0B045" w14:textId="3DF68F14" w:rsidR="00B70119" w:rsidRPr="00B70119" w:rsidRDefault="000B6483" w:rsidP="00B70119">
      <w:pPr>
        <w:pStyle w:val="ListParagraph"/>
        <w:numPr>
          <w:ilvl w:val="0"/>
          <w:numId w:val="2"/>
        </w:numPr>
        <w:rPr>
          <w:rFonts w:ascii="Arial" w:hAnsi="Arial" w:cs="Arial"/>
          <w:b/>
          <w:bCs/>
          <w:color w:val="000000" w:themeColor="text1"/>
        </w:rPr>
      </w:pPr>
      <w:r>
        <w:rPr>
          <w:rFonts w:ascii="Arial" w:hAnsi="Arial" w:cs="Arial"/>
          <w:b/>
          <w:bCs/>
          <w:color w:val="000000" w:themeColor="text1"/>
        </w:rPr>
        <w:t>Government guidance</w:t>
      </w:r>
    </w:p>
    <w:p w14:paraId="5BEBAEE0" w14:textId="65C60464" w:rsidR="00B70119" w:rsidRDefault="00B70119" w:rsidP="00B70119">
      <w:pPr>
        <w:rPr>
          <w:rFonts w:ascii="Arial" w:hAnsi="Arial" w:cs="Arial"/>
          <w:b/>
          <w:bCs/>
          <w:color w:val="000000" w:themeColor="text1"/>
        </w:rPr>
      </w:pPr>
    </w:p>
    <w:p w14:paraId="78A35C26" w14:textId="3BB5607A" w:rsidR="00B70119" w:rsidRPr="00B70119" w:rsidRDefault="000B6483" w:rsidP="00B70119">
      <w:pPr>
        <w:rPr>
          <w:rFonts w:ascii="Arial" w:hAnsi="Arial" w:cs="Arial"/>
          <w:color w:val="000000" w:themeColor="text1"/>
        </w:rPr>
      </w:pPr>
      <w:r>
        <w:rPr>
          <w:rFonts w:ascii="Arial" w:hAnsi="Arial" w:cs="Arial"/>
          <w:color w:val="000000" w:themeColor="text1"/>
        </w:rPr>
        <w:t>The</w:t>
      </w:r>
      <w:r w:rsidR="00B604FE">
        <w:rPr>
          <w:rFonts w:ascii="Arial" w:hAnsi="Arial" w:cs="Arial"/>
          <w:color w:val="000000" w:themeColor="text1"/>
        </w:rPr>
        <w:t xml:space="preserve"> government </w:t>
      </w:r>
      <w:r>
        <w:rPr>
          <w:rFonts w:ascii="Arial" w:hAnsi="Arial" w:cs="Arial"/>
          <w:color w:val="000000" w:themeColor="text1"/>
        </w:rPr>
        <w:t xml:space="preserve">has published </w:t>
      </w:r>
      <w:hyperlink r:id="rId6" w:history="1">
        <w:r w:rsidRPr="000B6483">
          <w:rPr>
            <w:rStyle w:val="Hyperlink"/>
            <w:rFonts w:ascii="Arial" w:hAnsi="Arial" w:cs="Arial"/>
          </w:rPr>
          <w:t xml:space="preserve">operational </w:t>
        </w:r>
        <w:r w:rsidR="00B604FE" w:rsidRPr="000B6483">
          <w:rPr>
            <w:rStyle w:val="Hyperlink"/>
            <w:rFonts w:ascii="Arial" w:hAnsi="Arial" w:cs="Arial"/>
          </w:rPr>
          <w:t>guidance</w:t>
        </w:r>
      </w:hyperlink>
      <w:r w:rsidR="00B604FE">
        <w:rPr>
          <w:rFonts w:ascii="Arial" w:hAnsi="Arial" w:cs="Arial"/>
          <w:color w:val="000000" w:themeColor="text1"/>
        </w:rPr>
        <w:t xml:space="preserve"> </w:t>
      </w:r>
      <w:r>
        <w:rPr>
          <w:rFonts w:ascii="Arial" w:hAnsi="Arial" w:cs="Arial"/>
          <w:color w:val="000000" w:themeColor="text1"/>
        </w:rPr>
        <w:t xml:space="preserve">for pubs, bars, restaurants and takeaways. It is essential that you check this guidance and follow any instructions that are relevant to your business. This document also contains a notice which you should display in your premises to indicate you have followed the guidance. </w:t>
      </w:r>
    </w:p>
    <w:p w14:paraId="2AE3CD8C" w14:textId="77777777" w:rsidR="00B70119" w:rsidRPr="00B70119" w:rsidRDefault="00B70119" w:rsidP="00B70119">
      <w:pPr>
        <w:rPr>
          <w:rFonts w:ascii="Arial" w:hAnsi="Arial" w:cs="Arial"/>
          <w:b/>
          <w:bCs/>
          <w:color w:val="000000" w:themeColor="text1"/>
        </w:rPr>
      </w:pPr>
    </w:p>
    <w:p w14:paraId="6621B576" w14:textId="2FDD6801" w:rsidR="000F1819" w:rsidRPr="000F1819" w:rsidRDefault="000F1819" w:rsidP="000F1819">
      <w:pPr>
        <w:pStyle w:val="ListParagraph"/>
        <w:numPr>
          <w:ilvl w:val="0"/>
          <w:numId w:val="2"/>
        </w:numPr>
        <w:rPr>
          <w:rFonts w:ascii="Arial" w:hAnsi="Arial" w:cs="Arial"/>
          <w:b/>
          <w:bCs/>
          <w:color w:val="000000" w:themeColor="text1"/>
        </w:rPr>
      </w:pPr>
      <w:r>
        <w:rPr>
          <w:rFonts w:ascii="Arial" w:hAnsi="Arial" w:cs="Arial"/>
          <w:b/>
          <w:bCs/>
          <w:color w:val="000000" w:themeColor="text1"/>
        </w:rPr>
        <w:t>Physic</w:t>
      </w:r>
      <w:r w:rsidRPr="000F1819">
        <w:rPr>
          <w:rFonts w:ascii="Arial" w:hAnsi="Arial" w:cs="Arial"/>
          <w:b/>
          <w:bCs/>
          <w:color w:val="000000" w:themeColor="text1"/>
        </w:rPr>
        <w:t>al distancing</w:t>
      </w:r>
    </w:p>
    <w:p w14:paraId="5C68C2EB" w14:textId="45213AC3" w:rsidR="000F1819" w:rsidRDefault="000F1819" w:rsidP="000F1819">
      <w:pPr>
        <w:rPr>
          <w:rFonts w:ascii="Arial" w:hAnsi="Arial" w:cs="Arial"/>
          <w:color w:val="000000" w:themeColor="text1"/>
        </w:rPr>
      </w:pPr>
    </w:p>
    <w:p w14:paraId="26D83265" w14:textId="1E9A00CA" w:rsidR="000F1819" w:rsidRDefault="000F1819" w:rsidP="000F1819">
      <w:pPr>
        <w:rPr>
          <w:rFonts w:ascii="Arial" w:hAnsi="Arial" w:cs="Arial"/>
          <w:color w:val="000000" w:themeColor="text1"/>
        </w:rPr>
      </w:pPr>
      <w:r>
        <w:rPr>
          <w:rFonts w:ascii="Arial" w:hAnsi="Arial" w:cs="Arial"/>
          <w:color w:val="000000" w:themeColor="text1"/>
        </w:rPr>
        <w:t xml:space="preserve">This section applies to (please delete as appropriate): </w:t>
      </w:r>
    </w:p>
    <w:p w14:paraId="151CFE68" w14:textId="77777777" w:rsidR="000F1819" w:rsidRDefault="000F1819" w:rsidP="000F1819">
      <w:pPr>
        <w:rPr>
          <w:rFonts w:ascii="Arial" w:hAnsi="Arial" w:cs="Arial"/>
          <w:color w:val="000000" w:themeColor="text1"/>
        </w:rPr>
      </w:pPr>
    </w:p>
    <w:p w14:paraId="25CCF985" w14:textId="77777777" w:rsidR="000F1819" w:rsidRDefault="000F1819" w:rsidP="000F1819">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720F7E49" w14:textId="14589807" w:rsidR="000F1819" w:rsidRDefault="000F1819" w:rsidP="000F1819">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2C6F4E72" w14:textId="77777777" w:rsidR="000F1819" w:rsidRDefault="000F1819" w:rsidP="000F1819">
      <w:pPr>
        <w:rPr>
          <w:rFonts w:ascii="Arial" w:hAnsi="Arial" w:cs="Arial"/>
          <w:color w:val="000000" w:themeColor="text1"/>
        </w:rPr>
      </w:pPr>
    </w:p>
    <w:p w14:paraId="29BD7982" w14:textId="77777777" w:rsidR="00AE7557" w:rsidRDefault="000F1819" w:rsidP="00AE7557">
      <w:pPr>
        <w:rPr>
          <w:rFonts w:ascii="Arial" w:hAnsi="Arial" w:cs="Arial"/>
          <w:color w:val="000000" w:themeColor="text1"/>
        </w:rPr>
      </w:pPr>
      <w:r w:rsidRPr="000F1819">
        <w:rPr>
          <w:rFonts w:ascii="Arial" w:hAnsi="Arial" w:cs="Arial"/>
          <w:i/>
          <w:iCs/>
          <w:color w:val="000000" w:themeColor="text1"/>
        </w:rPr>
        <w:t>We will ensure appropriate social distancing is maintained within the venue by</w:t>
      </w:r>
      <w:r>
        <w:rPr>
          <w:rFonts w:ascii="Arial" w:hAnsi="Arial" w:cs="Arial"/>
          <w:i/>
          <w:iCs/>
          <w:color w:val="000000" w:themeColor="text1"/>
        </w:rPr>
        <w:t xml:space="preserve"> </w:t>
      </w:r>
      <w:r w:rsidR="00AE7557" w:rsidRPr="0039199A">
        <w:rPr>
          <w:rFonts w:ascii="Arial" w:hAnsi="Arial" w:cs="Arial"/>
          <w:b/>
          <w:bCs/>
          <w:i/>
          <w:iCs/>
          <w:color w:val="000000" w:themeColor="text1"/>
        </w:rPr>
        <w:t>[delete as appropriate &amp; ensure you add any additional measures specific to your premises]:</w:t>
      </w:r>
    </w:p>
    <w:p w14:paraId="3B191AFD" w14:textId="64EB2AD2" w:rsidR="000F1819" w:rsidRDefault="000F1819" w:rsidP="000F1819">
      <w:pPr>
        <w:rPr>
          <w:rFonts w:ascii="Arial" w:hAnsi="Arial" w:cs="Arial"/>
          <w:color w:val="000000" w:themeColor="text1"/>
        </w:rPr>
      </w:pPr>
    </w:p>
    <w:p w14:paraId="56F5E0A4" w14:textId="621767D6" w:rsidR="000F1819" w:rsidRDefault="000F1819" w:rsidP="000F1819">
      <w:pPr>
        <w:pStyle w:val="ListParagraph"/>
        <w:numPr>
          <w:ilvl w:val="0"/>
          <w:numId w:val="3"/>
        </w:numPr>
        <w:rPr>
          <w:rFonts w:ascii="Arial" w:hAnsi="Arial" w:cs="Arial"/>
          <w:color w:val="000000" w:themeColor="text1"/>
        </w:rPr>
      </w:pPr>
      <w:r>
        <w:rPr>
          <w:rFonts w:ascii="Arial" w:hAnsi="Arial" w:cs="Arial"/>
          <w:color w:val="000000" w:themeColor="text1"/>
        </w:rPr>
        <w:t>Maintaining physical distancing wherever possible including in all work areas, entrances, exits, bars, cellars, rest areas, beer gardens and outdoor areas, customer and staff toilets, smoking areas and seating areas.</w:t>
      </w:r>
    </w:p>
    <w:p w14:paraId="36F755AF" w14:textId="13E264F5" w:rsidR="000F1819" w:rsidRDefault="000F1819" w:rsidP="000F1819">
      <w:pPr>
        <w:pStyle w:val="ListParagraph"/>
        <w:numPr>
          <w:ilvl w:val="0"/>
          <w:numId w:val="3"/>
        </w:numPr>
        <w:rPr>
          <w:rFonts w:ascii="Arial" w:hAnsi="Arial" w:cs="Arial"/>
          <w:color w:val="000000" w:themeColor="text1"/>
        </w:rPr>
      </w:pPr>
      <w:r>
        <w:rPr>
          <w:rFonts w:ascii="Arial" w:hAnsi="Arial" w:cs="Arial"/>
          <w:color w:val="000000" w:themeColor="text1"/>
        </w:rPr>
        <w:t xml:space="preserve">Altering an </w:t>
      </w:r>
      <w:r w:rsidR="000879B4">
        <w:rPr>
          <w:rFonts w:ascii="Arial" w:hAnsi="Arial" w:cs="Arial"/>
          <w:color w:val="000000" w:themeColor="text1"/>
        </w:rPr>
        <w:t xml:space="preserve">essential </w:t>
      </w:r>
      <w:r>
        <w:rPr>
          <w:rFonts w:ascii="Arial" w:hAnsi="Arial" w:cs="Arial"/>
          <w:color w:val="000000" w:themeColor="text1"/>
        </w:rPr>
        <w:t xml:space="preserve">activity where physical distancing cannot be achieved, such as </w:t>
      </w:r>
      <w:r w:rsidR="009C715A">
        <w:rPr>
          <w:rFonts w:ascii="Arial" w:hAnsi="Arial" w:cs="Arial"/>
          <w:color w:val="000000" w:themeColor="text1"/>
        </w:rPr>
        <w:t xml:space="preserve">minimising the time spent doing the activity, </w:t>
      </w:r>
      <w:r w:rsidR="000879B4">
        <w:rPr>
          <w:rFonts w:ascii="Arial" w:hAnsi="Arial" w:cs="Arial"/>
          <w:color w:val="000000" w:themeColor="text1"/>
        </w:rPr>
        <w:t>using screens</w:t>
      </w:r>
      <w:r w:rsidR="00BA6113">
        <w:rPr>
          <w:rFonts w:ascii="Arial" w:hAnsi="Arial" w:cs="Arial"/>
          <w:color w:val="000000" w:themeColor="text1"/>
        </w:rPr>
        <w:t>/moveable, cleanable panels</w:t>
      </w:r>
      <w:r w:rsidR="000879B4">
        <w:rPr>
          <w:rFonts w:ascii="Arial" w:hAnsi="Arial" w:cs="Arial"/>
          <w:color w:val="000000" w:themeColor="text1"/>
        </w:rPr>
        <w:t xml:space="preserve">, </w:t>
      </w:r>
      <w:r w:rsidR="009C715A">
        <w:rPr>
          <w:rFonts w:ascii="Arial" w:hAnsi="Arial" w:cs="Arial"/>
          <w:color w:val="000000" w:themeColor="text1"/>
        </w:rPr>
        <w:t xml:space="preserve">or </w:t>
      </w:r>
      <w:r>
        <w:rPr>
          <w:rFonts w:ascii="Arial" w:hAnsi="Arial" w:cs="Arial"/>
          <w:color w:val="000000" w:themeColor="text1"/>
        </w:rPr>
        <w:t xml:space="preserve">ensuring people stand or pass back to back or side by side, e.g. </w:t>
      </w:r>
      <w:r w:rsidR="00760DE8">
        <w:rPr>
          <w:rFonts w:ascii="Arial" w:hAnsi="Arial" w:cs="Arial"/>
          <w:color w:val="000000" w:themeColor="text1"/>
        </w:rPr>
        <w:t>in food preparation areas or on the way to the toilet.</w:t>
      </w:r>
    </w:p>
    <w:p w14:paraId="772C346A" w14:textId="0DC5C3E6" w:rsidR="0047649C" w:rsidRPr="0047649C" w:rsidRDefault="0047649C" w:rsidP="0047649C">
      <w:pPr>
        <w:pStyle w:val="ListParagraph"/>
        <w:numPr>
          <w:ilvl w:val="0"/>
          <w:numId w:val="3"/>
        </w:numPr>
        <w:rPr>
          <w:rFonts w:ascii="Arial" w:hAnsi="Arial" w:cs="Arial"/>
          <w:color w:val="000000" w:themeColor="text1"/>
        </w:rPr>
      </w:pPr>
      <w:r w:rsidRPr="0047649C">
        <w:rPr>
          <w:rFonts w:ascii="Arial" w:hAnsi="Arial" w:cs="Arial"/>
          <w:color w:val="000000" w:themeColor="text1"/>
        </w:rPr>
        <w:lastRenderedPageBreak/>
        <w:t>Managing use of high traffic areas including, corridors, lifts and staircases to maintain social distancing</w:t>
      </w:r>
      <w:r>
        <w:rPr>
          <w:rFonts w:ascii="Arial" w:hAnsi="Arial" w:cs="Arial"/>
          <w:color w:val="000000" w:themeColor="text1"/>
        </w:rPr>
        <w:t>, e.g. by requiring that people pass back to back</w:t>
      </w:r>
      <w:r w:rsidRPr="0047649C">
        <w:rPr>
          <w:rFonts w:ascii="Arial" w:hAnsi="Arial" w:cs="Arial"/>
          <w:color w:val="000000" w:themeColor="text1"/>
        </w:rPr>
        <w:t>.</w:t>
      </w:r>
    </w:p>
    <w:p w14:paraId="23183EF7" w14:textId="5F249E15" w:rsidR="00760DE8" w:rsidRDefault="00760DE8" w:rsidP="000F1819">
      <w:pPr>
        <w:pStyle w:val="ListParagraph"/>
        <w:numPr>
          <w:ilvl w:val="0"/>
          <w:numId w:val="3"/>
        </w:numPr>
        <w:rPr>
          <w:rFonts w:ascii="Arial" w:hAnsi="Arial" w:cs="Arial"/>
          <w:color w:val="000000" w:themeColor="text1"/>
        </w:rPr>
      </w:pPr>
      <w:r>
        <w:rPr>
          <w:rFonts w:ascii="Arial" w:hAnsi="Arial" w:cs="Arial"/>
          <w:color w:val="000000" w:themeColor="text1"/>
        </w:rPr>
        <w:t xml:space="preserve">Installing physical barriers e.g. </w:t>
      </w:r>
      <w:proofErr w:type="spellStart"/>
      <w:r>
        <w:rPr>
          <w:rFonts w:ascii="Arial" w:hAnsi="Arial" w:cs="Arial"/>
          <w:color w:val="000000" w:themeColor="text1"/>
        </w:rPr>
        <w:t>perspex</w:t>
      </w:r>
      <w:proofErr w:type="spellEnd"/>
      <w:r>
        <w:rPr>
          <w:rFonts w:ascii="Arial" w:hAnsi="Arial" w:cs="Arial"/>
          <w:color w:val="000000" w:themeColor="text1"/>
        </w:rPr>
        <w:t xml:space="preserve"> screens where physical distancing cannot be achieved e.g. at service points.</w:t>
      </w:r>
    </w:p>
    <w:p w14:paraId="12AC22CF" w14:textId="77777777" w:rsidR="004B4AA2" w:rsidRDefault="00760DE8" w:rsidP="004B4AA2">
      <w:pPr>
        <w:pStyle w:val="ListParagraph"/>
        <w:numPr>
          <w:ilvl w:val="0"/>
          <w:numId w:val="3"/>
        </w:numPr>
        <w:rPr>
          <w:rFonts w:ascii="Arial" w:hAnsi="Arial" w:cs="Arial"/>
          <w:color w:val="000000" w:themeColor="text1"/>
        </w:rPr>
      </w:pPr>
      <w:r>
        <w:rPr>
          <w:rFonts w:ascii="Arial" w:hAnsi="Arial" w:cs="Arial"/>
          <w:color w:val="000000" w:themeColor="text1"/>
        </w:rPr>
        <w:t>Preventing any movement that is not essential between work areas through implementing alternative measures</w:t>
      </w:r>
      <w:r w:rsidR="004B4AA2">
        <w:rPr>
          <w:rFonts w:ascii="Arial" w:hAnsi="Arial" w:cs="Arial"/>
          <w:color w:val="000000" w:themeColor="text1"/>
        </w:rPr>
        <w:t>, such as the use of radios or telephones</w:t>
      </w:r>
    </w:p>
    <w:p w14:paraId="79B163A5" w14:textId="76EF1181" w:rsidR="004B4AA2" w:rsidRDefault="004B4AA2" w:rsidP="004B4AA2">
      <w:pPr>
        <w:pStyle w:val="ListParagraph"/>
        <w:numPr>
          <w:ilvl w:val="0"/>
          <w:numId w:val="3"/>
        </w:numPr>
        <w:rPr>
          <w:rFonts w:ascii="Arial" w:hAnsi="Arial" w:cs="Arial"/>
          <w:color w:val="000000" w:themeColor="text1"/>
        </w:rPr>
      </w:pPr>
      <w:r w:rsidRPr="004B4AA2">
        <w:rPr>
          <w:rFonts w:ascii="Arial" w:hAnsi="Arial" w:cs="Arial"/>
          <w:color w:val="000000" w:themeColor="text1"/>
        </w:rPr>
        <w:t>Reducing job and location rotation, for example, assigning workers to specific areas or keeping temporary personnel dedicated to one venue.</w:t>
      </w:r>
    </w:p>
    <w:p w14:paraId="4C7F86B6" w14:textId="51C063CA" w:rsidR="004171B2" w:rsidRDefault="004171B2" w:rsidP="004B4AA2">
      <w:pPr>
        <w:pStyle w:val="ListParagraph"/>
        <w:numPr>
          <w:ilvl w:val="0"/>
          <w:numId w:val="3"/>
        </w:numPr>
        <w:rPr>
          <w:rFonts w:ascii="Arial" w:hAnsi="Arial" w:cs="Arial"/>
          <w:color w:val="000000" w:themeColor="text1"/>
        </w:rPr>
      </w:pPr>
      <w:r>
        <w:rPr>
          <w:rFonts w:ascii="Arial" w:hAnsi="Arial" w:cs="Arial"/>
          <w:color w:val="000000" w:themeColor="text1"/>
        </w:rPr>
        <w:t>Reducing kitchen access to as few people as possible.</w:t>
      </w:r>
    </w:p>
    <w:p w14:paraId="5CC12954" w14:textId="732F1A80" w:rsidR="00775F1E" w:rsidRDefault="00775F1E" w:rsidP="00775F1E">
      <w:pPr>
        <w:pStyle w:val="ListParagraph"/>
        <w:numPr>
          <w:ilvl w:val="0"/>
          <w:numId w:val="3"/>
        </w:numPr>
        <w:rPr>
          <w:rFonts w:ascii="Arial" w:hAnsi="Arial" w:cs="Arial"/>
          <w:color w:val="000000" w:themeColor="text1"/>
        </w:rPr>
      </w:pPr>
      <w:r w:rsidRPr="00775F1E">
        <w:rPr>
          <w:rFonts w:ascii="Arial" w:hAnsi="Arial" w:cs="Arial"/>
          <w:color w:val="000000" w:themeColor="text1"/>
        </w:rPr>
        <w:t>Minimising interaction between kitchen staff and other workers, including when on breaks.</w:t>
      </w:r>
    </w:p>
    <w:p w14:paraId="7118A5DF" w14:textId="432BDE70" w:rsidR="00D2512D" w:rsidRDefault="00D2512D" w:rsidP="00D2512D">
      <w:pPr>
        <w:pStyle w:val="ListParagraph"/>
        <w:numPr>
          <w:ilvl w:val="0"/>
          <w:numId w:val="3"/>
        </w:numPr>
        <w:rPr>
          <w:rFonts w:ascii="Arial" w:hAnsi="Arial" w:cs="Arial"/>
          <w:color w:val="000000" w:themeColor="text1"/>
        </w:rPr>
      </w:pPr>
      <w:r w:rsidRPr="00D2512D">
        <w:rPr>
          <w:rFonts w:ascii="Arial" w:hAnsi="Arial" w:cs="Arial"/>
          <w:color w:val="000000" w:themeColor="text1"/>
        </w:rPr>
        <w:t>Minimising access to walk-in pantries, fridges and freezers, for example, with only one person being able to access these areas at one point in time.</w:t>
      </w:r>
    </w:p>
    <w:p w14:paraId="050157F7" w14:textId="49C41D5B" w:rsidR="00147391" w:rsidRPr="00147391" w:rsidRDefault="00147391" w:rsidP="00147391">
      <w:pPr>
        <w:pStyle w:val="ListParagraph"/>
        <w:numPr>
          <w:ilvl w:val="0"/>
          <w:numId w:val="3"/>
        </w:numPr>
        <w:rPr>
          <w:rFonts w:ascii="Arial" w:hAnsi="Arial" w:cs="Arial"/>
          <w:color w:val="000000" w:themeColor="text1"/>
        </w:rPr>
      </w:pPr>
      <w:r w:rsidRPr="00147391">
        <w:rPr>
          <w:rFonts w:ascii="Arial" w:hAnsi="Arial" w:cs="Arial"/>
          <w:color w:val="000000" w:themeColor="text1"/>
        </w:rPr>
        <w:t>Minimising contact at ‘handover’ points with other staff, such as when presenting food to serving staff and delivery drivers.</w:t>
      </w:r>
    </w:p>
    <w:p w14:paraId="501D2570" w14:textId="3EED122A" w:rsidR="00BF66F6" w:rsidRPr="00BF66F6" w:rsidRDefault="00BF66F6" w:rsidP="00BF66F6">
      <w:pPr>
        <w:pStyle w:val="ListParagraph"/>
        <w:numPr>
          <w:ilvl w:val="0"/>
          <w:numId w:val="3"/>
        </w:numPr>
        <w:rPr>
          <w:rFonts w:ascii="Arial" w:hAnsi="Arial" w:cs="Arial"/>
          <w:color w:val="000000" w:themeColor="text1"/>
        </w:rPr>
      </w:pPr>
      <w:r w:rsidRPr="00BF66F6">
        <w:rPr>
          <w:rFonts w:ascii="Arial" w:hAnsi="Arial" w:cs="Arial"/>
          <w:color w:val="000000" w:themeColor="text1"/>
        </w:rPr>
        <w:t>Assigning working areas to an individual as much as possible</w:t>
      </w:r>
      <w:r>
        <w:rPr>
          <w:rFonts w:ascii="Arial" w:hAnsi="Arial" w:cs="Arial"/>
          <w:color w:val="000000" w:themeColor="text1"/>
        </w:rPr>
        <w:t>, ensuring that</w:t>
      </w:r>
      <w:r w:rsidRPr="00BF66F6">
        <w:rPr>
          <w:rFonts w:ascii="Arial" w:hAnsi="Arial" w:cs="Arial"/>
          <w:color w:val="000000" w:themeColor="text1"/>
        </w:rPr>
        <w:t xml:space="preserve"> </w:t>
      </w:r>
      <w:r>
        <w:rPr>
          <w:rFonts w:ascii="Arial" w:hAnsi="Arial" w:cs="Arial"/>
          <w:color w:val="000000" w:themeColor="text1"/>
        </w:rPr>
        <w:t>i</w:t>
      </w:r>
      <w:r w:rsidRPr="00BF66F6">
        <w:rPr>
          <w:rFonts w:ascii="Arial" w:hAnsi="Arial" w:cs="Arial"/>
          <w:color w:val="000000" w:themeColor="text1"/>
        </w:rPr>
        <w:t xml:space="preserve">f they need to be shared, they </w:t>
      </w:r>
      <w:r>
        <w:rPr>
          <w:rFonts w:ascii="Arial" w:hAnsi="Arial" w:cs="Arial"/>
          <w:color w:val="000000" w:themeColor="text1"/>
        </w:rPr>
        <w:t>are</w:t>
      </w:r>
      <w:r w:rsidRPr="00BF66F6">
        <w:rPr>
          <w:rFonts w:ascii="Arial" w:hAnsi="Arial" w:cs="Arial"/>
          <w:color w:val="000000" w:themeColor="text1"/>
        </w:rPr>
        <w:t xml:space="preserve"> shared by the smallest possible number of people.</w:t>
      </w:r>
    </w:p>
    <w:p w14:paraId="0679F83D" w14:textId="79CBB6E3" w:rsidR="003B7FD5" w:rsidRPr="003B7FD5" w:rsidRDefault="003B7FD5" w:rsidP="003B7FD5">
      <w:pPr>
        <w:pStyle w:val="ListParagraph"/>
        <w:numPr>
          <w:ilvl w:val="0"/>
          <w:numId w:val="3"/>
        </w:numPr>
        <w:rPr>
          <w:rFonts w:ascii="Arial" w:hAnsi="Arial" w:cs="Arial"/>
          <w:color w:val="000000" w:themeColor="text1"/>
        </w:rPr>
      </w:pPr>
      <w:r w:rsidRPr="003B7FD5">
        <w:rPr>
          <w:rFonts w:ascii="Arial" w:hAnsi="Arial" w:cs="Arial"/>
          <w:color w:val="000000" w:themeColor="text1"/>
        </w:rPr>
        <w:t>Reducing maximum occupancy for lifts, providing hand sanitiser for the operation of lifts and encouraging use of stairs wherever possible.</w:t>
      </w:r>
    </w:p>
    <w:p w14:paraId="035EC912" w14:textId="16DA2CAA" w:rsidR="00C17872" w:rsidRPr="00C17872" w:rsidRDefault="00C17872" w:rsidP="00C17872">
      <w:pPr>
        <w:pStyle w:val="ListParagraph"/>
        <w:numPr>
          <w:ilvl w:val="0"/>
          <w:numId w:val="3"/>
        </w:numPr>
        <w:rPr>
          <w:rFonts w:ascii="Arial" w:hAnsi="Arial" w:cs="Arial"/>
          <w:color w:val="000000" w:themeColor="text1"/>
        </w:rPr>
      </w:pPr>
      <w:r w:rsidRPr="00C17872">
        <w:rPr>
          <w:rFonts w:ascii="Arial" w:hAnsi="Arial" w:cs="Arial"/>
          <w:color w:val="000000" w:themeColor="text1"/>
        </w:rPr>
        <w:t>Adjusting processes to prevent customers from congregating at points of service. For example, having only staff collect and return empty glasses to the bar.</w:t>
      </w:r>
    </w:p>
    <w:p w14:paraId="32A15FBF" w14:textId="59179E64" w:rsidR="00061043" w:rsidRDefault="00061043" w:rsidP="000F1819">
      <w:pPr>
        <w:pStyle w:val="ListParagraph"/>
        <w:numPr>
          <w:ilvl w:val="0"/>
          <w:numId w:val="3"/>
        </w:numPr>
        <w:rPr>
          <w:rFonts w:ascii="Arial" w:hAnsi="Arial" w:cs="Arial"/>
          <w:color w:val="000000" w:themeColor="text1"/>
        </w:rPr>
      </w:pPr>
      <w:r>
        <w:rPr>
          <w:rFonts w:ascii="Arial" w:hAnsi="Arial" w:cs="Arial"/>
          <w:color w:val="000000" w:themeColor="text1"/>
        </w:rPr>
        <w:t>Implementing at-table ordering and/or payment.</w:t>
      </w:r>
    </w:p>
    <w:p w14:paraId="7A244D19" w14:textId="1B2C9DD6" w:rsidR="006A26CA" w:rsidRPr="006A26CA" w:rsidRDefault="006A26CA" w:rsidP="006A26CA">
      <w:pPr>
        <w:pStyle w:val="ListParagraph"/>
        <w:numPr>
          <w:ilvl w:val="0"/>
          <w:numId w:val="3"/>
        </w:numPr>
        <w:rPr>
          <w:rFonts w:ascii="Arial" w:hAnsi="Arial" w:cs="Arial"/>
          <w:color w:val="000000" w:themeColor="text1"/>
        </w:rPr>
      </w:pPr>
      <w:r w:rsidRPr="006A26CA">
        <w:rPr>
          <w:rFonts w:ascii="Arial" w:hAnsi="Arial" w:cs="Arial"/>
          <w:color w:val="000000" w:themeColor="text1"/>
        </w:rPr>
        <w:t>Managing the entry of customers, and the number of customers at a venue, so that all indoor customers are seated with appropriate distancing, and those outdoors have appropriately spaced seating or standing room. This is to ensure that the venue, including areas of congestion does not become overcrowded.</w:t>
      </w:r>
    </w:p>
    <w:p w14:paraId="09BD3FDE" w14:textId="4358A250" w:rsidR="00760DE8" w:rsidRDefault="00760DE8" w:rsidP="000F1819">
      <w:pPr>
        <w:pStyle w:val="ListParagraph"/>
        <w:numPr>
          <w:ilvl w:val="0"/>
          <w:numId w:val="3"/>
        </w:numPr>
        <w:rPr>
          <w:rFonts w:ascii="Arial" w:hAnsi="Arial" w:cs="Arial"/>
          <w:color w:val="000000" w:themeColor="text1"/>
        </w:rPr>
      </w:pPr>
      <w:r>
        <w:rPr>
          <w:rFonts w:ascii="Arial" w:hAnsi="Arial" w:cs="Arial"/>
          <w:color w:val="000000" w:themeColor="text1"/>
        </w:rPr>
        <w:t>Creat</w:t>
      </w:r>
      <w:r w:rsidR="00386E5A">
        <w:rPr>
          <w:rFonts w:ascii="Arial" w:hAnsi="Arial" w:cs="Arial"/>
          <w:color w:val="000000" w:themeColor="text1"/>
        </w:rPr>
        <w:t>ing</w:t>
      </w:r>
      <w:r>
        <w:rPr>
          <w:rFonts w:ascii="Arial" w:hAnsi="Arial" w:cs="Arial"/>
          <w:color w:val="000000" w:themeColor="text1"/>
        </w:rPr>
        <w:t xml:space="preserve"> a set flow around the premises, e.g. one way.</w:t>
      </w:r>
    </w:p>
    <w:p w14:paraId="4829A47B" w14:textId="2409A5FC" w:rsidR="00760DE8" w:rsidRDefault="00760DE8" w:rsidP="000F1819">
      <w:pPr>
        <w:pStyle w:val="ListParagraph"/>
        <w:numPr>
          <w:ilvl w:val="0"/>
          <w:numId w:val="3"/>
        </w:numPr>
        <w:rPr>
          <w:rFonts w:ascii="Arial" w:hAnsi="Arial" w:cs="Arial"/>
          <w:color w:val="000000" w:themeColor="text1"/>
        </w:rPr>
      </w:pPr>
      <w:r>
        <w:rPr>
          <w:rFonts w:ascii="Arial" w:hAnsi="Arial" w:cs="Arial"/>
          <w:color w:val="000000" w:themeColor="text1"/>
        </w:rPr>
        <w:t>Implementing floor markings to encourage distancing.</w:t>
      </w:r>
    </w:p>
    <w:p w14:paraId="21317164" w14:textId="2A58B85F" w:rsidR="00760DE8" w:rsidRDefault="00760DE8" w:rsidP="000F1819">
      <w:pPr>
        <w:pStyle w:val="ListParagraph"/>
        <w:numPr>
          <w:ilvl w:val="0"/>
          <w:numId w:val="3"/>
        </w:numPr>
        <w:rPr>
          <w:rFonts w:ascii="Arial" w:hAnsi="Arial" w:cs="Arial"/>
          <w:color w:val="000000" w:themeColor="text1"/>
        </w:rPr>
      </w:pPr>
      <w:r>
        <w:rPr>
          <w:rFonts w:ascii="Arial" w:hAnsi="Arial" w:cs="Arial"/>
          <w:color w:val="000000" w:themeColor="text1"/>
        </w:rPr>
        <w:t>Restricting numbers in the toilets, taping off intermittent cubicles/sinks/urinals, brought in a queuing system.</w:t>
      </w:r>
    </w:p>
    <w:p w14:paraId="28A5CFB5" w14:textId="3A57AA3C" w:rsidR="00760DE8" w:rsidRDefault="00B70119" w:rsidP="000F1819">
      <w:pPr>
        <w:pStyle w:val="ListParagraph"/>
        <w:numPr>
          <w:ilvl w:val="0"/>
          <w:numId w:val="3"/>
        </w:numPr>
        <w:rPr>
          <w:rFonts w:ascii="Arial" w:hAnsi="Arial" w:cs="Arial"/>
          <w:color w:val="000000" w:themeColor="text1"/>
        </w:rPr>
      </w:pPr>
      <w:r>
        <w:rPr>
          <w:rFonts w:ascii="Arial" w:hAnsi="Arial" w:cs="Arial"/>
          <w:color w:val="000000" w:themeColor="text1"/>
        </w:rPr>
        <w:t>Changing shift patterns so staff work in set teams</w:t>
      </w:r>
      <w:r w:rsidR="00181668">
        <w:rPr>
          <w:rFonts w:ascii="Arial" w:hAnsi="Arial" w:cs="Arial"/>
          <w:color w:val="000000" w:themeColor="text1"/>
        </w:rPr>
        <w:t>.</w:t>
      </w:r>
    </w:p>
    <w:p w14:paraId="502A8B19" w14:textId="68B4AC19" w:rsidR="00386E5A" w:rsidRDefault="00386E5A" w:rsidP="000F1819">
      <w:pPr>
        <w:pStyle w:val="ListParagraph"/>
        <w:numPr>
          <w:ilvl w:val="0"/>
          <w:numId w:val="3"/>
        </w:numPr>
        <w:rPr>
          <w:rFonts w:ascii="Arial" w:hAnsi="Arial" w:cs="Arial"/>
          <w:color w:val="000000" w:themeColor="text1"/>
        </w:rPr>
      </w:pPr>
      <w:r>
        <w:rPr>
          <w:rFonts w:ascii="Arial" w:hAnsi="Arial" w:cs="Arial"/>
          <w:color w:val="000000" w:themeColor="text1"/>
        </w:rPr>
        <w:t xml:space="preserve">Instructing </w:t>
      </w:r>
      <w:r w:rsidR="00152A0F">
        <w:rPr>
          <w:rFonts w:ascii="Arial" w:hAnsi="Arial" w:cs="Arial"/>
          <w:color w:val="000000" w:themeColor="text1"/>
        </w:rPr>
        <w:t>individuals</w:t>
      </w:r>
      <w:r>
        <w:rPr>
          <w:rFonts w:ascii="Arial" w:hAnsi="Arial" w:cs="Arial"/>
          <w:color w:val="000000" w:themeColor="text1"/>
        </w:rPr>
        <w:t xml:space="preserve"> o</w:t>
      </w:r>
      <w:r w:rsidR="00152A0F">
        <w:rPr>
          <w:rFonts w:ascii="Arial" w:hAnsi="Arial" w:cs="Arial"/>
          <w:color w:val="000000" w:themeColor="text1"/>
        </w:rPr>
        <w:t>n</w:t>
      </w:r>
      <w:r>
        <w:rPr>
          <w:rFonts w:ascii="Arial" w:hAnsi="Arial" w:cs="Arial"/>
          <w:color w:val="000000" w:themeColor="text1"/>
        </w:rPr>
        <w:t xml:space="preserve"> the building flow/routes to follow through signage and/or floor markings.</w:t>
      </w:r>
    </w:p>
    <w:p w14:paraId="763B1DD6" w14:textId="1005E2BB" w:rsidR="00C1357B" w:rsidRDefault="00C1357B" w:rsidP="000F1819">
      <w:pPr>
        <w:pStyle w:val="ListParagraph"/>
        <w:numPr>
          <w:ilvl w:val="0"/>
          <w:numId w:val="3"/>
        </w:numPr>
        <w:rPr>
          <w:rFonts w:ascii="Arial" w:hAnsi="Arial" w:cs="Arial"/>
          <w:color w:val="000000" w:themeColor="text1"/>
        </w:rPr>
      </w:pPr>
      <w:r>
        <w:rPr>
          <w:rFonts w:ascii="Arial" w:hAnsi="Arial" w:cs="Arial"/>
          <w:color w:val="000000" w:themeColor="text1"/>
        </w:rPr>
        <w:t>Limiting the number of customers permitted in the premises at any one time, determined through an assessment of the specific premises, bearing in mind the physical distancing requirements.</w:t>
      </w:r>
    </w:p>
    <w:p w14:paraId="45BE26C7" w14:textId="654C3421" w:rsidR="00152A0F" w:rsidRDefault="00152A0F" w:rsidP="000F1819">
      <w:pPr>
        <w:pStyle w:val="ListParagraph"/>
        <w:numPr>
          <w:ilvl w:val="0"/>
          <w:numId w:val="3"/>
        </w:numPr>
        <w:rPr>
          <w:rFonts w:ascii="Arial" w:hAnsi="Arial" w:cs="Arial"/>
          <w:color w:val="000000" w:themeColor="text1"/>
        </w:rPr>
      </w:pPr>
      <w:r>
        <w:rPr>
          <w:rFonts w:ascii="Arial" w:hAnsi="Arial" w:cs="Arial"/>
          <w:color w:val="000000" w:themeColor="text1"/>
        </w:rPr>
        <w:t>Introducing signage to inform individuals of the physical distancing measures in place in the premises and requesting these are adhered to.</w:t>
      </w:r>
    </w:p>
    <w:p w14:paraId="3778C8C7" w14:textId="19C415BB" w:rsidR="00F24F06" w:rsidRDefault="00F24F06" w:rsidP="000F1819">
      <w:pPr>
        <w:pStyle w:val="ListParagraph"/>
        <w:numPr>
          <w:ilvl w:val="0"/>
          <w:numId w:val="3"/>
        </w:numPr>
        <w:rPr>
          <w:rFonts w:ascii="Arial" w:hAnsi="Arial" w:cs="Arial"/>
          <w:color w:val="000000" w:themeColor="text1"/>
        </w:rPr>
      </w:pPr>
      <w:r>
        <w:rPr>
          <w:rFonts w:ascii="Arial" w:hAnsi="Arial" w:cs="Arial"/>
          <w:color w:val="000000" w:themeColor="text1"/>
        </w:rPr>
        <w:t>Ensuring customers are aware of the current government guidance regarding socialising, e.g. number of households that can socialise together (see</w:t>
      </w:r>
      <w:r w:rsidR="00CB4700">
        <w:rPr>
          <w:rFonts w:ascii="Arial" w:hAnsi="Arial" w:cs="Arial"/>
          <w:color w:val="000000" w:themeColor="text1"/>
        </w:rPr>
        <w:t xml:space="preserve"> the latest</w:t>
      </w:r>
      <w:r>
        <w:rPr>
          <w:rFonts w:ascii="Arial" w:hAnsi="Arial" w:cs="Arial"/>
          <w:color w:val="000000" w:themeColor="text1"/>
        </w:rPr>
        <w:t xml:space="preserve"> </w:t>
      </w:r>
      <w:hyperlink r:id="rId7" w:history="1">
        <w:r w:rsidRPr="00F24F06">
          <w:rPr>
            <w:rStyle w:val="Hyperlink"/>
            <w:rFonts w:ascii="Arial" w:hAnsi="Arial" w:cs="Arial"/>
          </w:rPr>
          <w:t>government guidance</w:t>
        </w:r>
      </w:hyperlink>
      <w:r>
        <w:rPr>
          <w:rFonts w:ascii="Arial" w:hAnsi="Arial" w:cs="Arial"/>
          <w:color w:val="000000" w:themeColor="text1"/>
        </w:rPr>
        <w:t>).</w:t>
      </w:r>
    </w:p>
    <w:p w14:paraId="0393F06A" w14:textId="0C344D8E" w:rsidR="002B38E8" w:rsidRDefault="002B38E8" w:rsidP="000F1819">
      <w:pPr>
        <w:pStyle w:val="ListParagraph"/>
        <w:numPr>
          <w:ilvl w:val="0"/>
          <w:numId w:val="3"/>
        </w:numPr>
        <w:rPr>
          <w:rFonts w:ascii="Arial" w:hAnsi="Arial" w:cs="Arial"/>
          <w:color w:val="000000" w:themeColor="text1"/>
        </w:rPr>
      </w:pPr>
      <w:r>
        <w:rPr>
          <w:rFonts w:ascii="Arial" w:hAnsi="Arial" w:cs="Arial"/>
          <w:color w:val="000000" w:themeColor="text1"/>
        </w:rPr>
        <w:t>Providing clear information to customers on the COVID-19 measures in place within your premises in advance of their visit such as by phone, email or on your website.</w:t>
      </w:r>
    </w:p>
    <w:p w14:paraId="4D8FF243" w14:textId="52124641" w:rsidR="009D7534" w:rsidRPr="009D7534" w:rsidRDefault="009D7534" w:rsidP="009D7534">
      <w:pPr>
        <w:pStyle w:val="ListParagraph"/>
        <w:numPr>
          <w:ilvl w:val="0"/>
          <w:numId w:val="3"/>
        </w:numPr>
        <w:rPr>
          <w:rFonts w:ascii="Arial" w:hAnsi="Arial" w:cs="Arial"/>
          <w:color w:val="000000" w:themeColor="text1"/>
        </w:rPr>
      </w:pPr>
      <w:r w:rsidRPr="009D7534">
        <w:rPr>
          <w:rFonts w:ascii="Arial" w:hAnsi="Arial" w:cs="Arial"/>
          <w:color w:val="000000" w:themeColor="text1"/>
        </w:rPr>
        <w:t>Ensuring information provided to customers and visitors, such as advice on the location or size of queues, does not compromise their safety.</w:t>
      </w:r>
    </w:p>
    <w:p w14:paraId="64ED69F4" w14:textId="088FB2A9" w:rsidR="00094271" w:rsidRDefault="00094271" w:rsidP="000F1819">
      <w:pPr>
        <w:pStyle w:val="ListParagraph"/>
        <w:numPr>
          <w:ilvl w:val="0"/>
          <w:numId w:val="3"/>
        </w:numPr>
        <w:rPr>
          <w:rFonts w:ascii="Arial" w:hAnsi="Arial" w:cs="Arial"/>
          <w:color w:val="000000" w:themeColor="text1"/>
        </w:rPr>
      </w:pPr>
      <w:r>
        <w:rPr>
          <w:rFonts w:ascii="Arial" w:hAnsi="Arial" w:cs="Arial"/>
          <w:color w:val="000000" w:themeColor="text1"/>
        </w:rPr>
        <w:lastRenderedPageBreak/>
        <w:t>Advising customers that failure to observe safety measures may result in service not being provided.</w:t>
      </w:r>
    </w:p>
    <w:p w14:paraId="0BC5A6C2" w14:textId="0CA1EC38" w:rsidR="005F03D4" w:rsidRPr="005F03D4" w:rsidRDefault="005F03D4" w:rsidP="005F03D4">
      <w:pPr>
        <w:pStyle w:val="ListParagraph"/>
        <w:numPr>
          <w:ilvl w:val="0"/>
          <w:numId w:val="3"/>
        </w:numPr>
        <w:rPr>
          <w:rFonts w:ascii="Arial" w:hAnsi="Arial" w:cs="Arial"/>
          <w:color w:val="000000" w:themeColor="text1"/>
        </w:rPr>
      </w:pPr>
      <w:r w:rsidRPr="005F03D4">
        <w:rPr>
          <w:rFonts w:ascii="Arial" w:hAnsi="Arial" w:cs="Arial"/>
          <w:color w:val="000000" w:themeColor="text1"/>
        </w:rPr>
        <w:t>Where necessary, informing customers that police and the local authorities have the powers to enforce requirements in relation to social distancing and may instruct customers to disperse, leave an area, issue a fixed penalty notice or take further enforcement action.</w:t>
      </w:r>
    </w:p>
    <w:p w14:paraId="14821258" w14:textId="1153F004" w:rsidR="00152A0F" w:rsidRDefault="00152A0F" w:rsidP="000F1819">
      <w:pPr>
        <w:pStyle w:val="ListParagraph"/>
        <w:numPr>
          <w:ilvl w:val="0"/>
          <w:numId w:val="3"/>
        </w:numPr>
        <w:rPr>
          <w:rFonts w:ascii="Arial" w:hAnsi="Arial" w:cs="Arial"/>
          <w:color w:val="000000" w:themeColor="text1"/>
        </w:rPr>
      </w:pPr>
      <w:r>
        <w:rPr>
          <w:rFonts w:ascii="Arial" w:hAnsi="Arial" w:cs="Arial"/>
          <w:color w:val="000000" w:themeColor="text1"/>
        </w:rPr>
        <w:t>Advising customers before they enter the premises not to enter if they have symptoms of COVID-19, e.g. through signage at the entrance, or in booking confirmation emails.</w:t>
      </w:r>
    </w:p>
    <w:p w14:paraId="5E651F11" w14:textId="781097D0" w:rsidR="00181668" w:rsidRDefault="00386E5A" w:rsidP="000F1819">
      <w:pPr>
        <w:pStyle w:val="ListParagraph"/>
        <w:numPr>
          <w:ilvl w:val="0"/>
          <w:numId w:val="3"/>
        </w:numPr>
        <w:rPr>
          <w:rFonts w:ascii="Arial" w:hAnsi="Arial" w:cs="Arial"/>
          <w:color w:val="000000" w:themeColor="text1"/>
        </w:rPr>
      </w:pPr>
      <w:r>
        <w:rPr>
          <w:rFonts w:ascii="Arial" w:hAnsi="Arial" w:cs="Arial"/>
          <w:color w:val="000000" w:themeColor="text1"/>
        </w:rPr>
        <w:t>I</w:t>
      </w:r>
      <w:r w:rsidR="00181668">
        <w:rPr>
          <w:rFonts w:ascii="Arial" w:hAnsi="Arial" w:cs="Arial"/>
          <w:color w:val="000000" w:themeColor="text1"/>
        </w:rPr>
        <w:t>mplementing a meet and greet system, to explain to customers how the physical distancing measures work in your premises.</w:t>
      </w:r>
    </w:p>
    <w:p w14:paraId="2F9CF708" w14:textId="51E7E039" w:rsidR="00386E5A" w:rsidRDefault="00386E5A" w:rsidP="000F1819">
      <w:pPr>
        <w:pStyle w:val="ListParagraph"/>
        <w:numPr>
          <w:ilvl w:val="0"/>
          <w:numId w:val="3"/>
        </w:numPr>
        <w:rPr>
          <w:rFonts w:ascii="Arial" w:hAnsi="Arial" w:cs="Arial"/>
          <w:color w:val="000000" w:themeColor="text1"/>
        </w:rPr>
      </w:pPr>
      <w:r>
        <w:rPr>
          <w:rFonts w:ascii="Arial" w:hAnsi="Arial" w:cs="Arial"/>
          <w:color w:val="000000" w:themeColor="text1"/>
        </w:rPr>
        <w:t>Announcing specials through staff members, apps or wipe clean menus, rather than blackboards, to discourage congregation around the specials board.</w:t>
      </w:r>
    </w:p>
    <w:p w14:paraId="4791D508" w14:textId="0C76CC27" w:rsidR="00386E5A" w:rsidRDefault="00386E5A" w:rsidP="000F1819">
      <w:pPr>
        <w:pStyle w:val="ListParagraph"/>
        <w:numPr>
          <w:ilvl w:val="0"/>
          <w:numId w:val="3"/>
        </w:numPr>
        <w:rPr>
          <w:rFonts w:ascii="Arial" w:hAnsi="Arial" w:cs="Arial"/>
          <w:color w:val="000000" w:themeColor="text1"/>
        </w:rPr>
      </w:pPr>
      <w:r>
        <w:rPr>
          <w:rFonts w:ascii="Arial" w:hAnsi="Arial" w:cs="Arial"/>
          <w:color w:val="000000" w:themeColor="text1"/>
        </w:rPr>
        <w:t>Stagger</w:t>
      </w:r>
      <w:r w:rsidR="00905FCB">
        <w:rPr>
          <w:rFonts w:ascii="Arial" w:hAnsi="Arial" w:cs="Arial"/>
          <w:color w:val="000000" w:themeColor="text1"/>
        </w:rPr>
        <w:t>ing</w:t>
      </w:r>
      <w:r>
        <w:rPr>
          <w:rFonts w:ascii="Arial" w:hAnsi="Arial" w:cs="Arial"/>
          <w:color w:val="000000" w:themeColor="text1"/>
        </w:rPr>
        <w:t xml:space="preserve"> breaks to reduce occupancy of communal staff areas.</w:t>
      </w:r>
    </w:p>
    <w:p w14:paraId="2FAB0F17" w14:textId="54A27121" w:rsidR="00905FCB" w:rsidRDefault="00905FCB" w:rsidP="000F1819">
      <w:pPr>
        <w:pStyle w:val="ListParagraph"/>
        <w:numPr>
          <w:ilvl w:val="0"/>
          <w:numId w:val="3"/>
        </w:numPr>
        <w:rPr>
          <w:rFonts w:ascii="Arial" w:hAnsi="Arial" w:cs="Arial"/>
          <w:color w:val="000000" w:themeColor="text1"/>
        </w:rPr>
      </w:pPr>
      <w:r>
        <w:rPr>
          <w:rFonts w:ascii="Arial" w:hAnsi="Arial" w:cs="Arial"/>
          <w:color w:val="000000" w:themeColor="text1"/>
        </w:rPr>
        <w:t>Using outdoor areas for staff breaks where possible.</w:t>
      </w:r>
    </w:p>
    <w:p w14:paraId="76DAD60D" w14:textId="0C5718C3" w:rsidR="0039199A" w:rsidRPr="0039199A" w:rsidRDefault="0039199A" w:rsidP="0039199A">
      <w:pPr>
        <w:pStyle w:val="ListParagraph"/>
        <w:numPr>
          <w:ilvl w:val="0"/>
          <w:numId w:val="3"/>
        </w:numPr>
        <w:rPr>
          <w:rFonts w:ascii="Arial" w:hAnsi="Arial" w:cs="Arial"/>
          <w:color w:val="000000" w:themeColor="text1"/>
        </w:rPr>
      </w:pPr>
      <w:r w:rsidRPr="0039199A">
        <w:rPr>
          <w:rFonts w:ascii="Arial" w:hAnsi="Arial" w:cs="Arial"/>
          <w:color w:val="000000" w:themeColor="text1"/>
        </w:rPr>
        <w:t>Creating additional space by using other parts of the venue or building that have been freed up by remote working.</w:t>
      </w:r>
    </w:p>
    <w:p w14:paraId="73DF6A29" w14:textId="5C046A7B" w:rsidR="00386E5A" w:rsidRDefault="00386E5A" w:rsidP="000F1819">
      <w:pPr>
        <w:pStyle w:val="ListParagraph"/>
        <w:numPr>
          <w:ilvl w:val="0"/>
          <w:numId w:val="3"/>
        </w:numPr>
        <w:rPr>
          <w:rFonts w:ascii="Arial" w:hAnsi="Arial" w:cs="Arial"/>
          <w:color w:val="000000" w:themeColor="text1"/>
        </w:rPr>
      </w:pPr>
      <w:r>
        <w:rPr>
          <w:rFonts w:ascii="Arial" w:hAnsi="Arial" w:cs="Arial"/>
          <w:color w:val="000000" w:themeColor="text1"/>
        </w:rPr>
        <w:t>Rearranging seating to enable distancing and reduce face to face situations.</w:t>
      </w:r>
    </w:p>
    <w:p w14:paraId="1FCEA502" w14:textId="77777777" w:rsidR="00152A0F" w:rsidRDefault="00152A0F" w:rsidP="00152A0F">
      <w:pPr>
        <w:pStyle w:val="ListParagraph"/>
        <w:numPr>
          <w:ilvl w:val="0"/>
          <w:numId w:val="3"/>
        </w:numPr>
        <w:rPr>
          <w:rFonts w:ascii="Arial" w:hAnsi="Arial" w:cs="Arial"/>
          <w:color w:val="000000" w:themeColor="text1"/>
        </w:rPr>
      </w:pPr>
      <w:r>
        <w:rPr>
          <w:rFonts w:ascii="Arial" w:hAnsi="Arial" w:cs="Arial"/>
          <w:color w:val="000000" w:themeColor="text1"/>
        </w:rPr>
        <w:t>Staggering shift start and end times to reduce congestion of staff arriving at the same time.</w:t>
      </w:r>
    </w:p>
    <w:p w14:paraId="559D10AC" w14:textId="19AFEAD8" w:rsidR="00152A0F" w:rsidRDefault="00152A0F" w:rsidP="00152A0F">
      <w:pPr>
        <w:pStyle w:val="ListParagraph"/>
        <w:numPr>
          <w:ilvl w:val="0"/>
          <w:numId w:val="3"/>
        </w:numPr>
        <w:rPr>
          <w:rFonts w:ascii="Arial" w:hAnsi="Arial" w:cs="Arial"/>
          <w:color w:val="000000" w:themeColor="text1"/>
        </w:rPr>
      </w:pPr>
      <w:r>
        <w:rPr>
          <w:rFonts w:ascii="Arial" w:hAnsi="Arial" w:cs="Arial"/>
          <w:color w:val="000000" w:themeColor="text1"/>
        </w:rPr>
        <w:t>Designating separate entrances and exits.</w:t>
      </w:r>
    </w:p>
    <w:p w14:paraId="0CD11A9E" w14:textId="18B5178A" w:rsidR="006A26CA" w:rsidRDefault="006A26CA" w:rsidP="006A26CA">
      <w:pPr>
        <w:pStyle w:val="ListParagraph"/>
        <w:numPr>
          <w:ilvl w:val="0"/>
          <w:numId w:val="3"/>
        </w:numPr>
        <w:rPr>
          <w:rFonts w:ascii="Arial" w:hAnsi="Arial" w:cs="Arial"/>
          <w:color w:val="000000" w:themeColor="text1"/>
        </w:rPr>
      </w:pPr>
      <w:r w:rsidRPr="006A26CA">
        <w:rPr>
          <w:rFonts w:ascii="Arial" w:hAnsi="Arial" w:cs="Arial"/>
          <w:color w:val="000000" w:themeColor="text1"/>
        </w:rPr>
        <w:t>Ensuring any changes to entrances, exits and queue management take into account reasonable adjustments for those who need them, including disabled customers. For example, maintaining pedestrian and parking access for disabled customers.</w:t>
      </w:r>
    </w:p>
    <w:p w14:paraId="7654C479" w14:textId="2352DC9B" w:rsidR="003A53C6" w:rsidRDefault="003A53C6" w:rsidP="003A53C6">
      <w:pPr>
        <w:pStyle w:val="ListParagraph"/>
        <w:numPr>
          <w:ilvl w:val="0"/>
          <w:numId w:val="3"/>
        </w:numPr>
        <w:rPr>
          <w:rFonts w:ascii="Arial" w:hAnsi="Arial" w:cs="Arial"/>
          <w:color w:val="000000" w:themeColor="text1"/>
        </w:rPr>
      </w:pPr>
      <w:r w:rsidRPr="003A53C6">
        <w:rPr>
          <w:rFonts w:ascii="Arial" w:hAnsi="Arial" w:cs="Arial"/>
          <w:color w:val="000000" w:themeColor="text1"/>
        </w:rPr>
        <w:t>Reminding customers who are accompanied by children that they are responsible for supervising them at all times and should follow social distancing guidelines.</w:t>
      </w:r>
    </w:p>
    <w:p w14:paraId="3CE5F2A9" w14:textId="512E8C3A" w:rsidR="001571DB" w:rsidRPr="001571DB" w:rsidRDefault="001571DB" w:rsidP="001571DB">
      <w:pPr>
        <w:pStyle w:val="ListParagraph"/>
        <w:numPr>
          <w:ilvl w:val="0"/>
          <w:numId w:val="3"/>
        </w:numPr>
        <w:rPr>
          <w:rFonts w:ascii="Arial" w:hAnsi="Arial" w:cs="Arial"/>
          <w:color w:val="000000" w:themeColor="text1"/>
        </w:rPr>
      </w:pPr>
      <w:r w:rsidRPr="001571DB">
        <w:rPr>
          <w:rFonts w:ascii="Arial" w:hAnsi="Arial" w:cs="Arial"/>
          <w:color w:val="000000" w:themeColor="text1"/>
        </w:rPr>
        <w:t>Keeping indoor and soft play areas closed. For guidance on opening outdoor playgrounds safely, see guidance for managing playgrounds published by The Ministry of Housing, Communities and Local Government.</w:t>
      </w:r>
    </w:p>
    <w:p w14:paraId="05957340" w14:textId="08C3D77D" w:rsidR="00152A0F" w:rsidRDefault="00152A0F" w:rsidP="00152A0F">
      <w:pPr>
        <w:pStyle w:val="ListParagraph"/>
        <w:numPr>
          <w:ilvl w:val="0"/>
          <w:numId w:val="3"/>
        </w:numPr>
        <w:rPr>
          <w:rFonts w:ascii="Arial" w:hAnsi="Arial" w:cs="Arial"/>
          <w:color w:val="000000" w:themeColor="text1"/>
        </w:rPr>
      </w:pPr>
      <w:r>
        <w:rPr>
          <w:rFonts w:ascii="Arial" w:hAnsi="Arial" w:cs="Arial"/>
          <w:color w:val="000000" w:themeColor="text1"/>
        </w:rPr>
        <w:t>Implementing measures to ensure distancing can be maintained whilst queuing to enter</w:t>
      </w:r>
      <w:r w:rsidR="003F688C">
        <w:rPr>
          <w:rFonts w:ascii="Arial" w:hAnsi="Arial" w:cs="Arial"/>
          <w:color w:val="000000" w:themeColor="text1"/>
        </w:rPr>
        <w:t>, considering the implication on public spaces such as high streets and car parks</w:t>
      </w:r>
      <w:r>
        <w:rPr>
          <w:rFonts w:ascii="Arial" w:hAnsi="Arial" w:cs="Arial"/>
          <w:color w:val="000000" w:themeColor="text1"/>
        </w:rPr>
        <w:t>.</w:t>
      </w:r>
    </w:p>
    <w:p w14:paraId="5C2E9606" w14:textId="4A05122D" w:rsidR="00717C58" w:rsidRPr="0086624F" w:rsidRDefault="00717C58" w:rsidP="00717C58">
      <w:pPr>
        <w:pStyle w:val="ListParagraph"/>
        <w:numPr>
          <w:ilvl w:val="0"/>
          <w:numId w:val="3"/>
        </w:numPr>
        <w:rPr>
          <w:rFonts w:ascii="Arial" w:hAnsi="Arial" w:cs="Arial"/>
          <w:color w:val="000000" w:themeColor="text1"/>
        </w:rPr>
      </w:pPr>
      <w:r w:rsidRPr="00717C58">
        <w:rPr>
          <w:rFonts w:ascii="Arial" w:hAnsi="Arial" w:cs="Arial"/>
          <w:color w:val="000000" w:themeColor="text1"/>
        </w:rPr>
        <w:t>Reducing the need for customers to queue, but where this is unavoidable, discouraging customers from queueing indoors and using outside spaces for queueing where available and safe. For example, using some car parks and existing outdoor services areas</w:t>
      </w:r>
      <w:r w:rsidRPr="0086624F">
        <w:rPr>
          <w:rFonts w:ascii="Arial" w:hAnsi="Arial" w:cs="Arial"/>
          <w:color w:val="000000" w:themeColor="text1"/>
        </w:rPr>
        <w:t>.</w:t>
      </w:r>
    </w:p>
    <w:p w14:paraId="3F972629" w14:textId="3188FEA1" w:rsidR="0086624F" w:rsidRPr="0086624F" w:rsidRDefault="0086624F" w:rsidP="0086624F">
      <w:pPr>
        <w:pStyle w:val="ListParagraph"/>
        <w:numPr>
          <w:ilvl w:val="0"/>
          <w:numId w:val="3"/>
        </w:numPr>
        <w:rPr>
          <w:rFonts w:ascii="Arial" w:hAnsi="Arial" w:cs="Arial"/>
          <w:color w:val="000000" w:themeColor="text1"/>
        </w:rPr>
      </w:pPr>
      <w:r w:rsidRPr="0086624F">
        <w:rPr>
          <w:rFonts w:ascii="Arial" w:hAnsi="Arial" w:cs="Arial"/>
          <w:color w:val="000000" w:themeColor="text1"/>
        </w:rPr>
        <w:t>Managing outside queues to ensure they do not cause a risk to individuals, other businesses or additional security risks, for example by introducing queuing systems, having staff direct customers and protecting queues from traffic by routing them behind permanent physical structures such as street furniture, bike racks, bollards or putting up barriers.</w:t>
      </w:r>
    </w:p>
    <w:p w14:paraId="26EAEEA7" w14:textId="52DB40C4" w:rsidR="00990118" w:rsidRDefault="00990118" w:rsidP="00152A0F">
      <w:pPr>
        <w:pStyle w:val="ListParagraph"/>
        <w:numPr>
          <w:ilvl w:val="0"/>
          <w:numId w:val="3"/>
        </w:numPr>
        <w:rPr>
          <w:rFonts w:ascii="Arial" w:hAnsi="Arial" w:cs="Arial"/>
          <w:color w:val="000000" w:themeColor="text1"/>
        </w:rPr>
      </w:pPr>
      <w:r>
        <w:rPr>
          <w:rFonts w:ascii="Arial" w:hAnsi="Arial" w:cs="Arial"/>
          <w:color w:val="000000" w:themeColor="text1"/>
        </w:rPr>
        <w:t xml:space="preserve">Requiring one person at a time to restock the bar, especially if the size of the </w:t>
      </w:r>
      <w:proofErr w:type="gramStart"/>
      <w:r>
        <w:rPr>
          <w:rFonts w:ascii="Arial" w:hAnsi="Arial" w:cs="Arial"/>
          <w:color w:val="000000" w:themeColor="text1"/>
        </w:rPr>
        <w:t>drinks</w:t>
      </w:r>
      <w:proofErr w:type="gramEnd"/>
      <w:r>
        <w:rPr>
          <w:rFonts w:ascii="Arial" w:hAnsi="Arial" w:cs="Arial"/>
          <w:color w:val="000000" w:themeColor="text1"/>
        </w:rPr>
        <w:t xml:space="preserve"> storage area makes physical distancing difficult.</w:t>
      </w:r>
    </w:p>
    <w:p w14:paraId="4050924B" w14:textId="36937A09" w:rsidR="007C27C1" w:rsidRDefault="007C27C1" w:rsidP="00152A0F">
      <w:pPr>
        <w:pStyle w:val="ListParagraph"/>
        <w:numPr>
          <w:ilvl w:val="0"/>
          <w:numId w:val="3"/>
        </w:numPr>
        <w:rPr>
          <w:rFonts w:ascii="Arial" w:hAnsi="Arial" w:cs="Arial"/>
          <w:color w:val="000000" w:themeColor="text1"/>
        </w:rPr>
      </w:pPr>
      <w:r>
        <w:rPr>
          <w:rFonts w:ascii="Arial" w:hAnsi="Arial" w:cs="Arial"/>
          <w:color w:val="000000" w:themeColor="text1"/>
        </w:rPr>
        <w:t>Reducing the need for people to unduly raise their voice, e.g. by not playing music at high volume.</w:t>
      </w:r>
    </w:p>
    <w:p w14:paraId="52BD8568" w14:textId="28F87A11" w:rsidR="00DE1797" w:rsidRDefault="00DE1797" w:rsidP="00152A0F">
      <w:pPr>
        <w:pStyle w:val="ListParagraph"/>
        <w:numPr>
          <w:ilvl w:val="0"/>
          <w:numId w:val="3"/>
        </w:numPr>
        <w:rPr>
          <w:rFonts w:ascii="Arial" w:hAnsi="Arial" w:cs="Arial"/>
          <w:color w:val="000000" w:themeColor="text1"/>
        </w:rPr>
      </w:pPr>
      <w:r>
        <w:rPr>
          <w:rFonts w:ascii="Arial" w:hAnsi="Arial" w:cs="Arial"/>
          <w:color w:val="000000" w:themeColor="text1"/>
        </w:rPr>
        <w:lastRenderedPageBreak/>
        <w:t xml:space="preserve">Not permitting live entertainment at the venue, and following </w:t>
      </w:r>
      <w:hyperlink r:id="rId8" w:history="1">
        <w:r w:rsidRPr="00DE1797">
          <w:rPr>
            <w:rStyle w:val="Hyperlink"/>
            <w:rFonts w:ascii="Arial" w:hAnsi="Arial" w:cs="Arial"/>
          </w:rPr>
          <w:t>go</w:t>
        </w:r>
        <w:r w:rsidRPr="00DE1797">
          <w:rPr>
            <w:rStyle w:val="Hyperlink"/>
            <w:rFonts w:ascii="Arial" w:hAnsi="Arial" w:cs="Arial"/>
          </w:rPr>
          <w:t>v</w:t>
        </w:r>
        <w:r w:rsidRPr="00DE1797">
          <w:rPr>
            <w:rStyle w:val="Hyperlink"/>
            <w:rFonts w:ascii="Arial" w:hAnsi="Arial" w:cs="Arial"/>
          </w:rPr>
          <w:t>ernment guidance</w:t>
        </w:r>
      </w:hyperlink>
      <w:r>
        <w:rPr>
          <w:rFonts w:ascii="Arial" w:hAnsi="Arial" w:cs="Arial"/>
          <w:color w:val="000000" w:themeColor="text1"/>
        </w:rPr>
        <w:t xml:space="preserve"> for any entertainment that is shown. </w:t>
      </w:r>
    </w:p>
    <w:p w14:paraId="716C97C1" w14:textId="0AF4EBC2" w:rsidR="00760DE8" w:rsidRDefault="005549B7" w:rsidP="00760DE8">
      <w:pPr>
        <w:pStyle w:val="ListParagraph"/>
        <w:numPr>
          <w:ilvl w:val="0"/>
          <w:numId w:val="3"/>
        </w:numPr>
        <w:rPr>
          <w:rFonts w:ascii="Arial" w:hAnsi="Arial" w:cs="Arial"/>
          <w:color w:val="000000" w:themeColor="text1"/>
        </w:rPr>
      </w:pPr>
      <w:r w:rsidRPr="005549B7">
        <w:rPr>
          <w:rFonts w:ascii="Arial" w:hAnsi="Arial" w:cs="Arial"/>
          <w:color w:val="000000" w:themeColor="text1"/>
        </w:rPr>
        <w:t>Working with neighbouring businesses and local authorities to provide additional parking or facilities such as bike-racks, where possible, to help customers avoid using public transport.</w:t>
      </w:r>
    </w:p>
    <w:p w14:paraId="71051CC8" w14:textId="6575D86C" w:rsidR="001571DB" w:rsidRDefault="001571DB" w:rsidP="00760DE8">
      <w:pPr>
        <w:pStyle w:val="ListParagraph"/>
        <w:numPr>
          <w:ilvl w:val="0"/>
          <w:numId w:val="3"/>
        </w:numPr>
        <w:rPr>
          <w:rFonts w:ascii="Arial" w:hAnsi="Arial" w:cs="Arial"/>
          <w:color w:val="000000" w:themeColor="text1"/>
        </w:rPr>
      </w:pPr>
      <w:r>
        <w:rPr>
          <w:rFonts w:ascii="Arial" w:hAnsi="Arial" w:cs="Arial"/>
          <w:color w:val="000000" w:themeColor="text1"/>
        </w:rPr>
        <w:t>Planning ahead for adverse weather conditions, such as planning steps to ensure customers do not seek shelter and break social distancing guidelines.</w:t>
      </w:r>
    </w:p>
    <w:p w14:paraId="74FC8CC2" w14:textId="67793FD4" w:rsidR="001571DB" w:rsidRPr="001571DB" w:rsidRDefault="001571DB" w:rsidP="001571DB">
      <w:pPr>
        <w:pStyle w:val="ListParagraph"/>
        <w:numPr>
          <w:ilvl w:val="0"/>
          <w:numId w:val="3"/>
        </w:numPr>
        <w:rPr>
          <w:rFonts w:ascii="Arial" w:hAnsi="Arial" w:cs="Arial"/>
          <w:color w:val="000000" w:themeColor="text1"/>
        </w:rPr>
      </w:pPr>
      <w:r w:rsidRPr="001571DB">
        <w:rPr>
          <w:rFonts w:ascii="Arial" w:hAnsi="Arial" w:cs="Arial"/>
          <w:color w:val="000000" w:themeColor="text1"/>
        </w:rPr>
        <w:t xml:space="preserve">Working with neighbouring businesses and local authorities to consider how to spread the number of people arriving throughout the day for example by staggering opening hours; this will help reduce demand on public transport at key times and avoid overcrowding. </w:t>
      </w:r>
    </w:p>
    <w:p w14:paraId="4B55C868" w14:textId="34F610F4" w:rsidR="00760DE8" w:rsidRDefault="00760DE8" w:rsidP="00760DE8">
      <w:pPr>
        <w:rPr>
          <w:rFonts w:ascii="Arial" w:hAnsi="Arial" w:cs="Arial"/>
          <w:color w:val="000000" w:themeColor="text1"/>
        </w:rPr>
      </w:pPr>
    </w:p>
    <w:p w14:paraId="452A1407" w14:textId="552A1BC8" w:rsidR="00760DE8" w:rsidRPr="00760DE8" w:rsidRDefault="00760DE8" w:rsidP="00760DE8">
      <w:pPr>
        <w:pStyle w:val="ListParagraph"/>
        <w:numPr>
          <w:ilvl w:val="0"/>
          <w:numId w:val="2"/>
        </w:numPr>
        <w:rPr>
          <w:rFonts w:ascii="Arial" w:hAnsi="Arial" w:cs="Arial"/>
          <w:b/>
          <w:bCs/>
          <w:color w:val="000000" w:themeColor="text1"/>
        </w:rPr>
      </w:pPr>
      <w:r>
        <w:rPr>
          <w:rFonts w:ascii="Arial" w:hAnsi="Arial" w:cs="Arial"/>
          <w:b/>
          <w:bCs/>
          <w:color w:val="000000" w:themeColor="text1"/>
        </w:rPr>
        <w:t>Facilitating personal hygiene</w:t>
      </w:r>
    </w:p>
    <w:p w14:paraId="23C2D4DE" w14:textId="77777777" w:rsidR="00760DE8" w:rsidRDefault="00760DE8" w:rsidP="00760DE8">
      <w:pPr>
        <w:rPr>
          <w:rFonts w:ascii="Arial" w:hAnsi="Arial" w:cs="Arial"/>
          <w:color w:val="000000" w:themeColor="text1"/>
        </w:rPr>
      </w:pPr>
      <w:r>
        <w:rPr>
          <w:rFonts w:ascii="Arial" w:hAnsi="Arial" w:cs="Arial"/>
          <w:color w:val="000000" w:themeColor="text1"/>
        </w:rPr>
        <w:t xml:space="preserve">This section applies to (please delete as appropriate): </w:t>
      </w:r>
    </w:p>
    <w:p w14:paraId="046D0E8F" w14:textId="77777777" w:rsidR="00760DE8" w:rsidRDefault="00760DE8" w:rsidP="00760DE8">
      <w:pPr>
        <w:rPr>
          <w:rFonts w:ascii="Arial" w:hAnsi="Arial" w:cs="Arial"/>
          <w:color w:val="000000" w:themeColor="text1"/>
        </w:rPr>
      </w:pPr>
    </w:p>
    <w:p w14:paraId="66D4497B" w14:textId="77777777" w:rsidR="00760DE8" w:rsidRDefault="00760DE8" w:rsidP="00760DE8">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7913E319" w14:textId="77777777" w:rsidR="00760DE8" w:rsidRDefault="00760DE8" w:rsidP="00760DE8">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0AFC3A1C" w14:textId="77777777" w:rsidR="00760DE8" w:rsidRDefault="00760DE8" w:rsidP="00760DE8">
      <w:pPr>
        <w:rPr>
          <w:rFonts w:ascii="Arial" w:hAnsi="Arial" w:cs="Arial"/>
          <w:color w:val="000000" w:themeColor="text1"/>
        </w:rPr>
      </w:pPr>
    </w:p>
    <w:p w14:paraId="4BCBC842" w14:textId="77777777" w:rsidR="00AE7557" w:rsidRDefault="00760DE8" w:rsidP="00AE7557">
      <w:pPr>
        <w:rPr>
          <w:rFonts w:ascii="Arial" w:hAnsi="Arial" w:cs="Arial"/>
          <w:color w:val="000000" w:themeColor="text1"/>
        </w:rPr>
      </w:pPr>
      <w:r w:rsidRPr="000F1819">
        <w:rPr>
          <w:rFonts w:ascii="Arial" w:hAnsi="Arial" w:cs="Arial"/>
          <w:i/>
          <w:iCs/>
          <w:color w:val="000000" w:themeColor="text1"/>
        </w:rPr>
        <w:t xml:space="preserve">We will ensure </w:t>
      </w:r>
      <w:r>
        <w:rPr>
          <w:rFonts w:ascii="Arial" w:hAnsi="Arial" w:cs="Arial"/>
          <w:i/>
          <w:iCs/>
          <w:color w:val="000000" w:themeColor="text1"/>
        </w:rPr>
        <w:t>personal hygiene</w:t>
      </w:r>
      <w:r w:rsidRPr="000F1819">
        <w:rPr>
          <w:rFonts w:ascii="Arial" w:hAnsi="Arial" w:cs="Arial"/>
          <w:i/>
          <w:iCs/>
          <w:color w:val="000000" w:themeColor="text1"/>
        </w:rPr>
        <w:t xml:space="preserve"> is </w:t>
      </w:r>
      <w:r>
        <w:rPr>
          <w:rFonts w:ascii="Arial" w:hAnsi="Arial" w:cs="Arial"/>
          <w:i/>
          <w:iCs/>
          <w:color w:val="000000" w:themeColor="text1"/>
        </w:rPr>
        <w:t>facilitat</w:t>
      </w:r>
      <w:r w:rsidRPr="000F1819">
        <w:rPr>
          <w:rFonts w:ascii="Arial" w:hAnsi="Arial" w:cs="Arial"/>
          <w:i/>
          <w:iCs/>
          <w:color w:val="000000" w:themeColor="text1"/>
        </w:rPr>
        <w:t>ed within the venue by</w:t>
      </w:r>
      <w:r>
        <w:rPr>
          <w:rFonts w:ascii="Arial" w:hAnsi="Arial" w:cs="Arial"/>
          <w:i/>
          <w:iCs/>
          <w:color w:val="000000" w:themeColor="text1"/>
        </w:rPr>
        <w:t xml:space="preserve"> </w:t>
      </w:r>
      <w:r w:rsidR="00AE7557" w:rsidRPr="0039199A">
        <w:rPr>
          <w:rFonts w:ascii="Arial" w:hAnsi="Arial" w:cs="Arial"/>
          <w:b/>
          <w:bCs/>
          <w:i/>
          <w:iCs/>
          <w:color w:val="000000" w:themeColor="text1"/>
        </w:rPr>
        <w:t>[delete as appropriate &amp; ensure you add any additional measures specific to your premises]:</w:t>
      </w:r>
    </w:p>
    <w:p w14:paraId="0A8E08D6" w14:textId="63CE698F" w:rsidR="00760DE8" w:rsidRDefault="00760DE8" w:rsidP="00760DE8">
      <w:pPr>
        <w:rPr>
          <w:rFonts w:ascii="Arial" w:hAnsi="Arial" w:cs="Arial"/>
          <w:b/>
          <w:bCs/>
          <w:color w:val="000000" w:themeColor="text1"/>
        </w:rPr>
      </w:pPr>
    </w:p>
    <w:p w14:paraId="3A9DEE08" w14:textId="588C612B" w:rsidR="009331B3" w:rsidRDefault="009331B3" w:rsidP="009331B3">
      <w:pPr>
        <w:pStyle w:val="ListParagraph"/>
        <w:numPr>
          <w:ilvl w:val="0"/>
          <w:numId w:val="4"/>
        </w:numPr>
        <w:rPr>
          <w:rFonts w:ascii="Arial" w:hAnsi="Arial" w:cs="Arial"/>
          <w:color w:val="000000" w:themeColor="text1"/>
        </w:rPr>
      </w:pPr>
      <w:r w:rsidRPr="009331B3">
        <w:rPr>
          <w:rFonts w:ascii="Arial" w:hAnsi="Arial" w:cs="Arial"/>
          <w:color w:val="000000" w:themeColor="text1"/>
        </w:rPr>
        <w:t>Providing</w:t>
      </w:r>
      <w:r>
        <w:rPr>
          <w:rFonts w:ascii="Arial" w:hAnsi="Arial" w:cs="Arial"/>
          <w:color w:val="000000" w:themeColor="text1"/>
        </w:rPr>
        <w:t xml:space="preserve"> hand washing basins</w:t>
      </w:r>
      <w:r w:rsidR="001C7BF0">
        <w:rPr>
          <w:rFonts w:ascii="Arial" w:hAnsi="Arial" w:cs="Arial"/>
          <w:color w:val="000000" w:themeColor="text1"/>
        </w:rPr>
        <w:t xml:space="preserve"> with soap</w:t>
      </w:r>
      <w:r>
        <w:rPr>
          <w:rFonts w:ascii="Arial" w:hAnsi="Arial" w:cs="Arial"/>
          <w:color w:val="000000" w:themeColor="text1"/>
        </w:rPr>
        <w:t xml:space="preserve"> accessible to all individuals on the premises and signposting these if appropriate</w:t>
      </w:r>
      <w:r w:rsidR="00152A0F">
        <w:rPr>
          <w:rFonts w:ascii="Arial" w:hAnsi="Arial" w:cs="Arial"/>
          <w:color w:val="000000" w:themeColor="text1"/>
        </w:rPr>
        <w:t>.</w:t>
      </w:r>
    </w:p>
    <w:p w14:paraId="686B93A6" w14:textId="186A7EB4" w:rsidR="009331B3" w:rsidRDefault="009331B3" w:rsidP="009331B3">
      <w:pPr>
        <w:pStyle w:val="ListParagraph"/>
        <w:numPr>
          <w:ilvl w:val="0"/>
          <w:numId w:val="4"/>
        </w:numPr>
        <w:rPr>
          <w:rFonts w:ascii="Arial" w:hAnsi="Arial" w:cs="Arial"/>
          <w:color w:val="000000" w:themeColor="text1"/>
        </w:rPr>
      </w:pPr>
      <w:r>
        <w:rPr>
          <w:rFonts w:ascii="Arial" w:hAnsi="Arial" w:cs="Arial"/>
          <w:color w:val="000000" w:themeColor="text1"/>
        </w:rPr>
        <w:t>Installing additional hand washing points</w:t>
      </w:r>
      <w:r w:rsidR="001C7BF0">
        <w:rPr>
          <w:rFonts w:ascii="Arial" w:hAnsi="Arial" w:cs="Arial"/>
          <w:color w:val="000000" w:themeColor="text1"/>
        </w:rPr>
        <w:t xml:space="preserve"> with soap</w:t>
      </w:r>
      <w:r>
        <w:rPr>
          <w:rFonts w:ascii="Arial" w:hAnsi="Arial" w:cs="Arial"/>
          <w:color w:val="000000" w:themeColor="text1"/>
        </w:rPr>
        <w:t xml:space="preserve"> within/outside the premises</w:t>
      </w:r>
      <w:r w:rsidR="00152A0F">
        <w:rPr>
          <w:rFonts w:ascii="Arial" w:hAnsi="Arial" w:cs="Arial"/>
          <w:color w:val="000000" w:themeColor="text1"/>
        </w:rPr>
        <w:t>.</w:t>
      </w:r>
    </w:p>
    <w:p w14:paraId="488B829A" w14:textId="1861D089" w:rsidR="002C5C8F" w:rsidRDefault="002C5C8F" w:rsidP="009331B3">
      <w:pPr>
        <w:pStyle w:val="ListParagraph"/>
        <w:numPr>
          <w:ilvl w:val="0"/>
          <w:numId w:val="4"/>
        </w:numPr>
        <w:rPr>
          <w:rFonts w:ascii="Arial" w:hAnsi="Arial" w:cs="Arial"/>
          <w:color w:val="000000" w:themeColor="text1"/>
        </w:rPr>
      </w:pPr>
      <w:r>
        <w:rPr>
          <w:rFonts w:ascii="Arial" w:hAnsi="Arial" w:cs="Arial"/>
          <w:color w:val="000000" w:themeColor="text1"/>
        </w:rPr>
        <w:t>Using signs and posters to build awareness of good hand washing technique.</w:t>
      </w:r>
    </w:p>
    <w:p w14:paraId="3800B4A7" w14:textId="1FCA7BBB" w:rsidR="009331B3" w:rsidRDefault="001C7BF0" w:rsidP="009331B3">
      <w:pPr>
        <w:pStyle w:val="ListParagraph"/>
        <w:numPr>
          <w:ilvl w:val="0"/>
          <w:numId w:val="4"/>
        </w:numPr>
        <w:rPr>
          <w:rFonts w:ascii="Arial" w:hAnsi="Arial" w:cs="Arial"/>
          <w:color w:val="000000" w:themeColor="text1"/>
        </w:rPr>
      </w:pPr>
      <w:r>
        <w:rPr>
          <w:rFonts w:ascii="Arial" w:hAnsi="Arial" w:cs="Arial"/>
          <w:color w:val="000000" w:themeColor="text1"/>
        </w:rPr>
        <w:t>Providing paper towels</w:t>
      </w:r>
      <w:r w:rsidR="002C5C8F">
        <w:rPr>
          <w:rFonts w:ascii="Arial" w:hAnsi="Arial" w:cs="Arial"/>
          <w:color w:val="000000" w:themeColor="text1"/>
        </w:rPr>
        <w:t xml:space="preserve"> or hand driers</w:t>
      </w:r>
      <w:r>
        <w:rPr>
          <w:rFonts w:ascii="Arial" w:hAnsi="Arial" w:cs="Arial"/>
          <w:color w:val="000000" w:themeColor="text1"/>
        </w:rPr>
        <w:t xml:space="preserve"> for hand drying</w:t>
      </w:r>
      <w:r w:rsidR="00152A0F">
        <w:rPr>
          <w:rFonts w:ascii="Arial" w:hAnsi="Arial" w:cs="Arial"/>
          <w:color w:val="000000" w:themeColor="text1"/>
        </w:rPr>
        <w:t>.</w:t>
      </w:r>
    </w:p>
    <w:p w14:paraId="0DD9F482" w14:textId="6956889D" w:rsidR="001C7BF0" w:rsidRDefault="001C7BF0" w:rsidP="009331B3">
      <w:pPr>
        <w:pStyle w:val="ListParagraph"/>
        <w:numPr>
          <w:ilvl w:val="0"/>
          <w:numId w:val="4"/>
        </w:numPr>
        <w:rPr>
          <w:rFonts w:ascii="Arial" w:hAnsi="Arial" w:cs="Arial"/>
          <w:color w:val="000000" w:themeColor="text1"/>
        </w:rPr>
      </w:pPr>
      <w:r>
        <w:rPr>
          <w:rFonts w:ascii="Arial" w:hAnsi="Arial" w:cs="Arial"/>
          <w:color w:val="000000" w:themeColor="text1"/>
        </w:rPr>
        <w:t>Providing alcoholic hand sanitiser for use by all at multiple points throughout the venue, e.g. front and back of house, at entrance/exits, till points</w:t>
      </w:r>
      <w:r w:rsidR="00152A0F">
        <w:rPr>
          <w:rFonts w:ascii="Arial" w:hAnsi="Arial" w:cs="Arial"/>
          <w:color w:val="000000" w:themeColor="text1"/>
        </w:rPr>
        <w:t>.</w:t>
      </w:r>
    </w:p>
    <w:p w14:paraId="7670FF62" w14:textId="0895792E" w:rsidR="001C7BF0" w:rsidRDefault="00E92C06" w:rsidP="009331B3">
      <w:pPr>
        <w:pStyle w:val="ListParagraph"/>
        <w:numPr>
          <w:ilvl w:val="0"/>
          <w:numId w:val="4"/>
        </w:numPr>
        <w:rPr>
          <w:rFonts w:ascii="Arial" w:hAnsi="Arial" w:cs="Arial"/>
          <w:color w:val="000000" w:themeColor="text1"/>
        </w:rPr>
      </w:pPr>
      <w:r>
        <w:rPr>
          <w:rFonts w:ascii="Arial" w:hAnsi="Arial" w:cs="Arial"/>
          <w:color w:val="000000" w:themeColor="text1"/>
        </w:rPr>
        <w:t>P</w:t>
      </w:r>
      <w:r w:rsidR="001C7BF0">
        <w:rPr>
          <w:rFonts w:ascii="Arial" w:hAnsi="Arial" w:cs="Arial"/>
          <w:color w:val="000000" w:themeColor="text1"/>
        </w:rPr>
        <w:t>rovid</w:t>
      </w:r>
      <w:r>
        <w:rPr>
          <w:rFonts w:ascii="Arial" w:hAnsi="Arial" w:cs="Arial"/>
          <w:color w:val="000000" w:themeColor="text1"/>
        </w:rPr>
        <w:t>ing staff</w:t>
      </w:r>
      <w:r w:rsidR="001C7BF0">
        <w:rPr>
          <w:rFonts w:ascii="Arial" w:hAnsi="Arial" w:cs="Arial"/>
          <w:color w:val="000000" w:themeColor="text1"/>
        </w:rPr>
        <w:t xml:space="preserve"> with </w:t>
      </w:r>
      <w:r>
        <w:rPr>
          <w:rFonts w:ascii="Arial" w:hAnsi="Arial" w:cs="Arial"/>
          <w:color w:val="000000" w:themeColor="text1"/>
        </w:rPr>
        <w:t xml:space="preserve">personal </w:t>
      </w:r>
      <w:r w:rsidR="001C7BF0">
        <w:rPr>
          <w:rFonts w:ascii="Arial" w:hAnsi="Arial" w:cs="Arial"/>
          <w:color w:val="000000" w:themeColor="text1"/>
        </w:rPr>
        <w:t xml:space="preserve">hand sanitiser </w:t>
      </w:r>
      <w:r>
        <w:rPr>
          <w:rFonts w:ascii="Arial" w:hAnsi="Arial" w:cs="Arial"/>
          <w:color w:val="000000" w:themeColor="text1"/>
        </w:rPr>
        <w:t>bottles</w:t>
      </w:r>
      <w:r w:rsidR="00152A0F">
        <w:rPr>
          <w:rFonts w:ascii="Arial" w:hAnsi="Arial" w:cs="Arial"/>
          <w:color w:val="000000" w:themeColor="text1"/>
        </w:rPr>
        <w:t>.</w:t>
      </w:r>
    </w:p>
    <w:p w14:paraId="729BA794" w14:textId="6BC10658" w:rsidR="001C7BF0" w:rsidRDefault="00E92C06" w:rsidP="001C7BF0">
      <w:pPr>
        <w:pStyle w:val="ListParagraph"/>
        <w:numPr>
          <w:ilvl w:val="0"/>
          <w:numId w:val="4"/>
        </w:numPr>
        <w:rPr>
          <w:rFonts w:ascii="Arial" w:hAnsi="Arial" w:cs="Arial"/>
          <w:color w:val="000000" w:themeColor="text1"/>
        </w:rPr>
      </w:pPr>
      <w:r>
        <w:rPr>
          <w:rFonts w:ascii="Arial" w:hAnsi="Arial" w:cs="Arial"/>
          <w:color w:val="000000" w:themeColor="text1"/>
        </w:rPr>
        <w:t>P</w:t>
      </w:r>
      <w:r w:rsidR="001C7BF0">
        <w:rPr>
          <w:rFonts w:ascii="Arial" w:hAnsi="Arial" w:cs="Arial"/>
          <w:color w:val="000000" w:themeColor="text1"/>
        </w:rPr>
        <w:t>rovid</w:t>
      </w:r>
      <w:r>
        <w:rPr>
          <w:rFonts w:ascii="Arial" w:hAnsi="Arial" w:cs="Arial"/>
          <w:color w:val="000000" w:themeColor="text1"/>
        </w:rPr>
        <w:t>ing gloves</w:t>
      </w:r>
      <w:r w:rsidR="001C7BF0">
        <w:rPr>
          <w:rFonts w:ascii="Arial" w:hAnsi="Arial" w:cs="Arial"/>
          <w:color w:val="000000" w:themeColor="text1"/>
        </w:rPr>
        <w:t xml:space="preserve"> to staff, along with training on how to use these hygienically</w:t>
      </w:r>
    </w:p>
    <w:p w14:paraId="33591E57" w14:textId="51965858" w:rsidR="00E92C06" w:rsidRDefault="00E92C06" w:rsidP="001C7BF0">
      <w:pPr>
        <w:pStyle w:val="ListParagraph"/>
        <w:numPr>
          <w:ilvl w:val="0"/>
          <w:numId w:val="4"/>
        </w:numPr>
        <w:rPr>
          <w:rFonts w:ascii="Arial" w:hAnsi="Arial" w:cs="Arial"/>
          <w:color w:val="000000" w:themeColor="text1"/>
        </w:rPr>
      </w:pPr>
      <w:r>
        <w:rPr>
          <w:rFonts w:ascii="Arial" w:hAnsi="Arial" w:cs="Arial"/>
          <w:color w:val="000000" w:themeColor="text1"/>
        </w:rPr>
        <w:t>Requiring staff to wash their hands at set intervals throughout their shift</w:t>
      </w:r>
      <w:r w:rsidR="00152A0F">
        <w:rPr>
          <w:rFonts w:ascii="Arial" w:hAnsi="Arial" w:cs="Arial"/>
          <w:color w:val="000000" w:themeColor="text1"/>
        </w:rPr>
        <w:t>.</w:t>
      </w:r>
    </w:p>
    <w:p w14:paraId="0BA98508" w14:textId="38850276" w:rsidR="00152A0F" w:rsidRDefault="00152A0F" w:rsidP="001C7BF0">
      <w:pPr>
        <w:pStyle w:val="ListParagraph"/>
        <w:numPr>
          <w:ilvl w:val="0"/>
          <w:numId w:val="4"/>
        </w:numPr>
        <w:rPr>
          <w:rFonts w:ascii="Arial" w:hAnsi="Arial" w:cs="Arial"/>
          <w:color w:val="000000" w:themeColor="text1"/>
        </w:rPr>
      </w:pPr>
      <w:r>
        <w:rPr>
          <w:rFonts w:ascii="Arial" w:hAnsi="Arial" w:cs="Arial"/>
          <w:color w:val="000000" w:themeColor="text1"/>
        </w:rPr>
        <w:t>Reminding staff that travel by public transport to wear face coverings and asking them to avoid peak times if possible.</w:t>
      </w:r>
    </w:p>
    <w:p w14:paraId="61BC439B" w14:textId="640DCFE0" w:rsidR="00FA4EA1" w:rsidRDefault="00FA4EA1" w:rsidP="001C7BF0">
      <w:pPr>
        <w:pStyle w:val="ListParagraph"/>
        <w:numPr>
          <w:ilvl w:val="0"/>
          <w:numId w:val="4"/>
        </w:numPr>
        <w:rPr>
          <w:rFonts w:ascii="Arial" w:hAnsi="Arial" w:cs="Arial"/>
          <w:color w:val="000000" w:themeColor="text1"/>
        </w:rPr>
      </w:pPr>
      <w:r>
        <w:rPr>
          <w:rFonts w:ascii="Arial" w:hAnsi="Arial" w:cs="Arial"/>
          <w:color w:val="000000" w:themeColor="text1"/>
        </w:rPr>
        <w:t xml:space="preserve">Washing hands before </w:t>
      </w:r>
      <w:r w:rsidR="000066CF">
        <w:rPr>
          <w:rFonts w:ascii="Arial" w:hAnsi="Arial" w:cs="Arial"/>
          <w:color w:val="000000" w:themeColor="text1"/>
        </w:rPr>
        <w:t xml:space="preserve">and after </w:t>
      </w:r>
      <w:r>
        <w:rPr>
          <w:rFonts w:ascii="Arial" w:hAnsi="Arial" w:cs="Arial"/>
          <w:color w:val="000000" w:themeColor="text1"/>
        </w:rPr>
        <w:t>handling plates and drinks.</w:t>
      </w:r>
    </w:p>
    <w:p w14:paraId="6600362D" w14:textId="4160E72C" w:rsidR="001C7BF0" w:rsidRPr="00E92C06" w:rsidRDefault="001C7BF0" w:rsidP="001C7BF0">
      <w:pPr>
        <w:rPr>
          <w:rFonts w:ascii="Arial" w:hAnsi="Arial" w:cs="Arial"/>
          <w:b/>
          <w:bCs/>
          <w:color w:val="000000" w:themeColor="text1"/>
        </w:rPr>
      </w:pPr>
    </w:p>
    <w:p w14:paraId="3D914D2A" w14:textId="3CACEE4C" w:rsidR="001C7BF0" w:rsidRDefault="00E92C06" w:rsidP="00981C4D">
      <w:pPr>
        <w:pStyle w:val="ListParagraph"/>
        <w:numPr>
          <w:ilvl w:val="0"/>
          <w:numId w:val="2"/>
        </w:numPr>
        <w:rPr>
          <w:rFonts w:ascii="Arial" w:hAnsi="Arial" w:cs="Arial"/>
          <w:color w:val="000000" w:themeColor="text1"/>
        </w:rPr>
      </w:pPr>
      <w:r w:rsidRPr="00E92C06">
        <w:rPr>
          <w:rFonts w:ascii="Arial" w:hAnsi="Arial" w:cs="Arial"/>
          <w:b/>
          <w:bCs/>
          <w:color w:val="000000" w:themeColor="text1"/>
        </w:rPr>
        <w:t>Clean</w:t>
      </w:r>
      <w:r w:rsidR="001C7BF0" w:rsidRPr="00E92C06">
        <w:rPr>
          <w:rFonts w:ascii="Arial" w:hAnsi="Arial" w:cs="Arial"/>
          <w:b/>
          <w:bCs/>
          <w:color w:val="000000" w:themeColor="text1"/>
        </w:rPr>
        <w:t>ing</w:t>
      </w:r>
      <w:r>
        <w:rPr>
          <w:rFonts w:ascii="Arial" w:hAnsi="Arial" w:cs="Arial"/>
          <w:b/>
          <w:bCs/>
          <w:color w:val="000000" w:themeColor="text1"/>
        </w:rPr>
        <w:t>/Disinfecting</w:t>
      </w:r>
      <w:r w:rsidR="007876F3">
        <w:rPr>
          <w:rFonts w:ascii="Arial" w:hAnsi="Arial" w:cs="Arial"/>
          <w:b/>
          <w:bCs/>
          <w:color w:val="000000" w:themeColor="text1"/>
        </w:rPr>
        <w:t>/Reducing transfer risk</w:t>
      </w:r>
    </w:p>
    <w:p w14:paraId="68877CA2" w14:textId="03D323EA" w:rsidR="00E92C06" w:rsidRDefault="00E92C06" w:rsidP="00E92C06">
      <w:pPr>
        <w:rPr>
          <w:rFonts w:ascii="Arial" w:hAnsi="Arial" w:cs="Arial"/>
          <w:color w:val="000000" w:themeColor="text1"/>
        </w:rPr>
      </w:pPr>
    </w:p>
    <w:p w14:paraId="76597D3D" w14:textId="77777777" w:rsidR="00E92C06" w:rsidRDefault="00E92C06" w:rsidP="00E92C06">
      <w:pPr>
        <w:rPr>
          <w:rFonts w:ascii="Arial" w:hAnsi="Arial" w:cs="Arial"/>
          <w:color w:val="000000" w:themeColor="text1"/>
        </w:rPr>
      </w:pPr>
      <w:r>
        <w:rPr>
          <w:rFonts w:ascii="Arial" w:hAnsi="Arial" w:cs="Arial"/>
          <w:color w:val="000000" w:themeColor="text1"/>
        </w:rPr>
        <w:t xml:space="preserve">This section applies to (please delete as appropriate): </w:t>
      </w:r>
    </w:p>
    <w:p w14:paraId="62267FE0" w14:textId="77777777" w:rsidR="00E92C06" w:rsidRDefault="00E92C06" w:rsidP="00E92C06">
      <w:pPr>
        <w:rPr>
          <w:rFonts w:ascii="Arial" w:hAnsi="Arial" w:cs="Arial"/>
          <w:color w:val="000000" w:themeColor="text1"/>
        </w:rPr>
      </w:pPr>
    </w:p>
    <w:p w14:paraId="7A0491CF" w14:textId="77777777" w:rsidR="00E92C06" w:rsidRDefault="00E92C06" w:rsidP="00E92C06">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1C5A9F72" w14:textId="77777777" w:rsidR="00E92C06" w:rsidRDefault="00E92C06" w:rsidP="00E92C06">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5BA3ABF5" w14:textId="77777777" w:rsidR="00E92C06" w:rsidRDefault="00E92C06" w:rsidP="00E92C06">
      <w:pPr>
        <w:rPr>
          <w:rFonts w:ascii="Arial" w:hAnsi="Arial" w:cs="Arial"/>
          <w:color w:val="000000" w:themeColor="text1"/>
        </w:rPr>
      </w:pPr>
    </w:p>
    <w:p w14:paraId="3FC3B421" w14:textId="77777777" w:rsidR="00AE7557" w:rsidRDefault="00E92C06" w:rsidP="00AE7557">
      <w:pPr>
        <w:rPr>
          <w:rFonts w:ascii="Arial" w:hAnsi="Arial" w:cs="Arial"/>
          <w:color w:val="000000" w:themeColor="text1"/>
        </w:rPr>
      </w:pPr>
      <w:r w:rsidRPr="000F1819">
        <w:rPr>
          <w:rFonts w:ascii="Arial" w:hAnsi="Arial" w:cs="Arial"/>
          <w:i/>
          <w:iCs/>
          <w:color w:val="000000" w:themeColor="text1"/>
        </w:rPr>
        <w:lastRenderedPageBreak/>
        <w:t>We will en</w:t>
      </w:r>
      <w:r>
        <w:rPr>
          <w:rFonts w:ascii="Arial" w:hAnsi="Arial" w:cs="Arial"/>
          <w:i/>
          <w:iCs/>
          <w:color w:val="000000" w:themeColor="text1"/>
        </w:rPr>
        <w:t xml:space="preserve">hance our cleaning and disinfecting procedures throughout the venue to reduce the risk of spreading COVID-19 </w:t>
      </w:r>
      <w:r w:rsidRPr="000F1819">
        <w:rPr>
          <w:rFonts w:ascii="Arial" w:hAnsi="Arial" w:cs="Arial"/>
          <w:i/>
          <w:iCs/>
          <w:color w:val="000000" w:themeColor="text1"/>
        </w:rPr>
        <w:t>by</w:t>
      </w:r>
      <w:r>
        <w:rPr>
          <w:rFonts w:ascii="Arial" w:hAnsi="Arial" w:cs="Arial"/>
          <w:i/>
          <w:iCs/>
          <w:color w:val="000000" w:themeColor="text1"/>
        </w:rPr>
        <w:t xml:space="preserve"> </w:t>
      </w:r>
      <w:r w:rsidR="00AE7557" w:rsidRPr="0039199A">
        <w:rPr>
          <w:rFonts w:ascii="Arial" w:hAnsi="Arial" w:cs="Arial"/>
          <w:b/>
          <w:bCs/>
          <w:i/>
          <w:iCs/>
          <w:color w:val="000000" w:themeColor="text1"/>
        </w:rPr>
        <w:t>[delete as appropriate &amp; ensure you add any additional measures specific to your premises]:</w:t>
      </w:r>
    </w:p>
    <w:p w14:paraId="5615781C" w14:textId="51E2238A" w:rsidR="00E92C06" w:rsidRDefault="00E92C06" w:rsidP="00E92C06">
      <w:pPr>
        <w:rPr>
          <w:rFonts w:ascii="Arial" w:hAnsi="Arial" w:cs="Arial"/>
          <w:color w:val="000000" w:themeColor="text1"/>
        </w:rPr>
      </w:pPr>
    </w:p>
    <w:p w14:paraId="75013DE8" w14:textId="170C220A" w:rsidR="00E92C06" w:rsidRPr="00A97B31" w:rsidRDefault="00E92C06" w:rsidP="00A97B31">
      <w:pPr>
        <w:pStyle w:val="ListParagraph"/>
        <w:numPr>
          <w:ilvl w:val="0"/>
          <w:numId w:val="10"/>
        </w:numPr>
        <w:rPr>
          <w:rFonts w:ascii="Arial" w:hAnsi="Arial" w:cs="Arial"/>
          <w:color w:val="000000" w:themeColor="text1"/>
        </w:rPr>
      </w:pPr>
      <w:r w:rsidRPr="00A97B31">
        <w:rPr>
          <w:rFonts w:ascii="Arial" w:hAnsi="Arial" w:cs="Arial"/>
          <w:color w:val="000000" w:themeColor="text1"/>
        </w:rPr>
        <w:t>Ensuring disinfectant is effective</w:t>
      </w:r>
      <w:r w:rsidR="00181668" w:rsidRPr="00A97B31">
        <w:rPr>
          <w:rFonts w:ascii="Arial" w:hAnsi="Arial" w:cs="Arial"/>
          <w:color w:val="000000" w:themeColor="text1"/>
        </w:rPr>
        <w:t xml:space="preserve"> against viruses and that contact time instructions are adhered to</w:t>
      </w:r>
      <w:r w:rsidR="00A97B31">
        <w:rPr>
          <w:rFonts w:ascii="Arial" w:hAnsi="Arial" w:cs="Arial"/>
          <w:color w:val="000000" w:themeColor="text1"/>
        </w:rPr>
        <w:t>.</w:t>
      </w:r>
      <w:r w:rsidR="00A97B31" w:rsidRPr="00A97B31">
        <w:rPr>
          <w:rFonts w:ascii="Arial" w:hAnsi="Arial" w:cs="Arial"/>
          <w:color w:val="000000" w:themeColor="text1"/>
        </w:rPr>
        <w:t xml:space="preserve"> Any chemicals used in food establishments to clean and disinfect food contact surfaces and equipment must be approved as food safe.</w:t>
      </w:r>
    </w:p>
    <w:p w14:paraId="3653FAA2" w14:textId="2E4DE181" w:rsidR="00181668" w:rsidRDefault="00181668" w:rsidP="00E92C06">
      <w:pPr>
        <w:pStyle w:val="ListParagraph"/>
        <w:numPr>
          <w:ilvl w:val="0"/>
          <w:numId w:val="5"/>
        </w:numPr>
        <w:rPr>
          <w:rFonts w:ascii="Arial" w:hAnsi="Arial" w:cs="Arial"/>
          <w:color w:val="000000" w:themeColor="text1"/>
        </w:rPr>
      </w:pPr>
      <w:r>
        <w:rPr>
          <w:rFonts w:ascii="Arial" w:hAnsi="Arial" w:cs="Arial"/>
          <w:color w:val="000000" w:themeColor="text1"/>
        </w:rPr>
        <w:t>Ensuring availability of disinfectant and other cleaning products, maintaining an appropriate supply for the additional cleaning that will be required.</w:t>
      </w:r>
    </w:p>
    <w:p w14:paraId="74991973" w14:textId="77777777" w:rsidR="00DA670B" w:rsidRDefault="00DA670B" w:rsidP="00DA670B">
      <w:pPr>
        <w:pStyle w:val="ListParagraph"/>
        <w:numPr>
          <w:ilvl w:val="0"/>
          <w:numId w:val="5"/>
        </w:numPr>
        <w:rPr>
          <w:rFonts w:ascii="Arial" w:hAnsi="Arial" w:cs="Arial"/>
          <w:color w:val="000000" w:themeColor="text1"/>
        </w:rPr>
      </w:pPr>
      <w:r>
        <w:rPr>
          <w:rFonts w:ascii="Arial" w:hAnsi="Arial" w:cs="Arial"/>
          <w:color w:val="000000" w:themeColor="text1"/>
        </w:rPr>
        <w:t>Cleaning hand contact points after each customer, such as tables, chairs, gambling machines, vending machines.</w:t>
      </w:r>
    </w:p>
    <w:p w14:paraId="7CD0E2C8" w14:textId="25DFE5E3" w:rsidR="00DA670B" w:rsidRPr="00DA670B" w:rsidRDefault="00DA670B" w:rsidP="00DA670B">
      <w:pPr>
        <w:pStyle w:val="ListParagraph"/>
        <w:numPr>
          <w:ilvl w:val="0"/>
          <w:numId w:val="5"/>
        </w:numPr>
        <w:rPr>
          <w:rFonts w:ascii="Arial" w:hAnsi="Arial" w:cs="Arial"/>
          <w:color w:val="000000" w:themeColor="text1"/>
        </w:rPr>
      </w:pPr>
      <w:r>
        <w:rPr>
          <w:rFonts w:ascii="Arial" w:hAnsi="Arial" w:cs="Arial"/>
          <w:color w:val="000000" w:themeColor="text1"/>
        </w:rPr>
        <w:t xml:space="preserve">Ensuring touch points such as handles (doors, fridges, drawers), toilet flushes lids and door locks, key pads, </w:t>
      </w:r>
      <w:r w:rsidR="007876F3">
        <w:rPr>
          <w:rFonts w:ascii="Arial" w:hAnsi="Arial" w:cs="Arial"/>
          <w:color w:val="000000" w:themeColor="text1"/>
        </w:rPr>
        <w:t xml:space="preserve">tills, PDQs, kitchen equipment, </w:t>
      </w:r>
      <w:r w:rsidR="00DB2207">
        <w:rPr>
          <w:rFonts w:ascii="Arial" w:hAnsi="Arial" w:cs="Arial"/>
          <w:color w:val="000000" w:themeColor="text1"/>
        </w:rPr>
        <w:t xml:space="preserve">menus, trays, </w:t>
      </w:r>
      <w:r>
        <w:rPr>
          <w:rFonts w:ascii="Arial" w:hAnsi="Arial" w:cs="Arial"/>
          <w:color w:val="000000" w:themeColor="text1"/>
        </w:rPr>
        <w:t>etc</w:t>
      </w:r>
      <w:r w:rsidR="00DB2207">
        <w:rPr>
          <w:rFonts w:ascii="Arial" w:hAnsi="Arial" w:cs="Arial"/>
          <w:color w:val="000000" w:themeColor="text1"/>
        </w:rPr>
        <w:t>.</w:t>
      </w:r>
      <w:r>
        <w:rPr>
          <w:rFonts w:ascii="Arial" w:hAnsi="Arial" w:cs="Arial"/>
          <w:color w:val="000000" w:themeColor="text1"/>
        </w:rPr>
        <w:t xml:space="preserve"> are disinfected regularly </w:t>
      </w:r>
      <w:r w:rsidRPr="00E92C06">
        <w:rPr>
          <w:rFonts w:ascii="Arial" w:hAnsi="Arial" w:cs="Arial"/>
          <w:i/>
          <w:iCs/>
          <w:color w:val="000000" w:themeColor="text1"/>
        </w:rPr>
        <w:t>[insert frequency if required]</w:t>
      </w:r>
      <w:r>
        <w:rPr>
          <w:rFonts w:ascii="Arial" w:hAnsi="Arial" w:cs="Arial"/>
          <w:color w:val="000000" w:themeColor="text1"/>
        </w:rPr>
        <w:t xml:space="preserve"> </w:t>
      </w:r>
    </w:p>
    <w:p w14:paraId="18B3A3E6" w14:textId="4F38C58A" w:rsidR="00E92C06" w:rsidRDefault="00E92C06" w:rsidP="00E92C06">
      <w:pPr>
        <w:pStyle w:val="ListParagraph"/>
        <w:numPr>
          <w:ilvl w:val="0"/>
          <w:numId w:val="5"/>
        </w:numPr>
        <w:rPr>
          <w:rFonts w:ascii="Arial" w:hAnsi="Arial" w:cs="Arial"/>
          <w:color w:val="000000" w:themeColor="text1"/>
        </w:rPr>
      </w:pPr>
      <w:r>
        <w:rPr>
          <w:rFonts w:ascii="Arial" w:hAnsi="Arial" w:cs="Arial"/>
          <w:color w:val="000000" w:themeColor="text1"/>
        </w:rPr>
        <w:t xml:space="preserve">Ensuring touch points such as handles (doors, fridges, drawers), toilet flushes lids and door locks, etc are washed with hot, soapy water frequently </w:t>
      </w:r>
      <w:r w:rsidRPr="00E92C06">
        <w:rPr>
          <w:rFonts w:ascii="Arial" w:hAnsi="Arial" w:cs="Arial"/>
          <w:i/>
          <w:iCs/>
          <w:color w:val="000000" w:themeColor="text1"/>
        </w:rPr>
        <w:t>[insert frequency if required]</w:t>
      </w:r>
      <w:r w:rsidR="007876F3">
        <w:rPr>
          <w:rFonts w:ascii="Arial" w:hAnsi="Arial" w:cs="Arial"/>
          <w:color w:val="000000" w:themeColor="text1"/>
        </w:rPr>
        <w:t>.</w:t>
      </w:r>
    </w:p>
    <w:p w14:paraId="4FFF2FE6" w14:textId="09EC8F8D" w:rsidR="00250AD2" w:rsidRPr="00250AD2" w:rsidRDefault="00250AD2" w:rsidP="00250AD2">
      <w:pPr>
        <w:pStyle w:val="ListParagraph"/>
        <w:numPr>
          <w:ilvl w:val="0"/>
          <w:numId w:val="5"/>
        </w:numPr>
        <w:rPr>
          <w:rFonts w:ascii="Arial" w:hAnsi="Arial" w:cs="Arial"/>
          <w:color w:val="000000" w:themeColor="text1"/>
        </w:rPr>
      </w:pPr>
      <w:r w:rsidRPr="00250AD2">
        <w:rPr>
          <w:rFonts w:ascii="Arial" w:hAnsi="Arial" w:cs="Arial"/>
          <w:color w:val="000000" w:themeColor="text1"/>
        </w:rPr>
        <w:t>Wedging doors open, where appropriate, to reduce touchpoints. This does not apply to fire doors.</w:t>
      </w:r>
    </w:p>
    <w:p w14:paraId="184199C8" w14:textId="55F2E498" w:rsidR="00181668" w:rsidRDefault="00181668" w:rsidP="00E92C06">
      <w:pPr>
        <w:pStyle w:val="ListParagraph"/>
        <w:numPr>
          <w:ilvl w:val="0"/>
          <w:numId w:val="5"/>
        </w:numPr>
        <w:rPr>
          <w:rFonts w:ascii="Arial" w:hAnsi="Arial" w:cs="Arial"/>
          <w:color w:val="000000" w:themeColor="text1"/>
        </w:rPr>
      </w:pPr>
      <w:r>
        <w:rPr>
          <w:rFonts w:ascii="Arial" w:hAnsi="Arial" w:cs="Arial"/>
          <w:color w:val="000000" w:themeColor="text1"/>
        </w:rPr>
        <w:t>Initiat</w:t>
      </w:r>
      <w:r w:rsidR="00152A0F">
        <w:rPr>
          <w:rFonts w:ascii="Arial" w:hAnsi="Arial" w:cs="Arial"/>
          <w:color w:val="000000" w:themeColor="text1"/>
        </w:rPr>
        <w:t>ing</w:t>
      </w:r>
      <w:r>
        <w:rPr>
          <w:rFonts w:ascii="Arial" w:hAnsi="Arial" w:cs="Arial"/>
          <w:color w:val="000000" w:themeColor="text1"/>
        </w:rPr>
        <w:t xml:space="preserve"> regimes to ensure more regular cleaning of all areas front and back of house</w:t>
      </w:r>
      <w:r w:rsidR="00386E5A">
        <w:rPr>
          <w:rFonts w:ascii="Arial" w:hAnsi="Arial" w:cs="Arial"/>
          <w:color w:val="000000" w:themeColor="text1"/>
        </w:rPr>
        <w:t xml:space="preserve"> (with full checklists for each area provided for staff to follow)</w:t>
      </w:r>
      <w:r>
        <w:rPr>
          <w:rFonts w:ascii="Arial" w:hAnsi="Arial" w:cs="Arial"/>
          <w:color w:val="000000" w:themeColor="text1"/>
        </w:rPr>
        <w:t>, and ensure all staff are fully trained on these.</w:t>
      </w:r>
    </w:p>
    <w:p w14:paraId="6238725C" w14:textId="126C0AC8" w:rsidR="002B0307" w:rsidRPr="002B0307" w:rsidRDefault="002B0307" w:rsidP="002B0307">
      <w:pPr>
        <w:pStyle w:val="ListParagraph"/>
        <w:numPr>
          <w:ilvl w:val="0"/>
          <w:numId w:val="5"/>
        </w:numPr>
        <w:rPr>
          <w:rFonts w:ascii="Arial" w:hAnsi="Arial" w:cs="Arial"/>
          <w:color w:val="000000" w:themeColor="text1"/>
        </w:rPr>
      </w:pPr>
      <w:r w:rsidRPr="002B0307">
        <w:rPr>
          <w:rFonts w:ascii="Arial" w:hAnsi="Arial" w:cs="Arial"/>
          <w:color w:val="000000" w:themeColor="text1"/>
        </w:rPr>
        <w:t>Providing more waste facilities and more frequent rubbish collection.</w:t>
      </w:r>
    </w:p>
    <w:p w14:paraId="535D9076" w14:textId="1E40C2FF" w:rsidR="00181668" w:rsidRDefault="00181668" w:rsidP="00E92C06">
      <w:pPr>
        <w:pStyle w:val="ListParagraph"/>
        <w:numPr>
          <w:ilvl w:val="0"/>
          <w:numId w:val="5"/>
        </w:numPr>
        <w:rPr>
          <w:rFonts w:ascii="Arial" w:hAnsi="Arial" w:cs="Arial"/>
          <w:color w:val="000000" w:themeColor="text1"/>
        </w:rPr>
      </w:pPr>
      <w:r>
        <w:rPr>
          <w:rFonts w:ascii="Arial" w:hAnsi="Arial" w:cs="Arial"/>
          <w:color w:val="000000" w:themeColor="text1"/>
        </w:rPr>
        <w:t>Requiring uniforms to be washed at 60 degrees or higher, and not to be worn on public transport on the way into work.</w:t>
      </w:r>
    </w:p>
    <w:p w14:paraId="7DABAA1B" w14:textId="426E6D4A" w:rsidR="00181668" w:rsidRDefault="00181668" w:rsidP="00E92C06">
      <w:pPr>
        <w:pStyle w:val="ListParagraph"/>
        <w:numPr>
          <w:ilvl w:val="0"/>
          <w:numId w:val="5"/>
        </w:numPr>
        <w:rPr>
          <w:rFonts w:ascii="Arial" w:hAnsi="Arial" w:cs="Arial"/>
          <w:color w:val="000000" w:themeColor="text1"/>
        </w:rPr>
      </w:pPr>
      <w:r>
        <w:rPr>
          <w:rFonts w:ascii="Arial" w:hAnsi="Arial" w:cs="Arial"/>
          <w:color w:val="000000" w:themeColor="text1"/>
        </w:rPr>
        <w:t>Introducing a member of staff whose dedicated role it is to carry out disinfecting.</w:t>
      </w:r>
    </w:p>
    <w:p w14:paraId="19DF2A3A" w14:textId="4C09B912" w:rsidR="00181668" w:rsidRDefault="00181668" w:rsidP="00E92C06">
      <w:pPr>
        <w:pStyle w:val="ListParagraph"/>
        <w:numPr>
          <w:ilvl w:val="0"/>
          <w:numId w:val="5"/>
        </w:numPr>
        <w:rPr>
          <w:rFonts w:ascii="Arial" w:hAnsi="Arial" w:cs="Arial"/>
          <w:color w:val="000000" w:themeColor="text1"/>
        </w:rPr>
      </w:pPr>
      <w:r>
        <w:rPr>
          <w:rFonts w:ascii="Arial" w:hAnsi="Arial" w:cs="Arial"/>
          <w:color w:val="000000" w:themeColor="text1"/>
        </w:rPr>
        <w:t>Requiring staff to minimise the</w:t>
      </w:r>
      <w:r w:rsidR="004901B9">
        <w:rPr>
          <w:rFonts w:ascii="Arial" w:hAnsi="Arial" w:cs="Arial"/>
          <w:color w:val="000000" w:themeColor="text1"/>
        </w:rPr>
        <w:t xml:space="preserve"> number</w:t>
      </w:r>
      <w:r>
        <w:rPr>
          <w:rFonts w:ascii="Arial" w:hAnsi="Arial" w:cs="Arial"/>
          <w:color w:val="000000" w:themeColor="text1"/>
        </w:rPr>
        <w:t xml:space="preserve"> of personal items brought into work</w:t>
      </w:r>
      <w:r w:rsidR="004901B9">
        <w:rPr>
          <w:rFonts w:ascii="Arial" w:hAnsi="Arial" w:cs="Arial"/>
          <w:color w:val="000000" w:themeColor="text1"/>
        </w:rPr>
        <w:t xml:space="preserve"> to only the essentials</w:t>
      </w:r>
      <w:r>
        <w:rPr>
          <w:rFonts w:ascii="Arial" w:hAnsi="Arial" w:cs="Arial"/>
          <w:color w:val="000000" w:themeColor="text1"/>
        </w:rPr>
        <w:t xml:space="preserve"> and providing individual lockers </w:t>
      </w:r>
      <w:r w:rsidR="00AA17CD">
        <w:rPr>
          <w:rFonts w:ascii="Arial" w:hAnsi="Arial" w:cs="Arial"/>
          <w:color w:val="000000" w:themeColor="text1"/>
        </w:rPr>
        <w:t xml:space="preserve">or storage </w:t>
      </w:r>
      <w:r>
        <w:rPr>
          <w:rFonts w:ascii="Arial" w:hAnsi="Arial" w:cs="Arial"/>
          <w:color w:val="000000" w:themeColor="text1"/>
        </w:rPr>
        <w:t>for these if possible.</w:t>
      </w:r>
    </w:p>
    <w:p w14:paraId="6CC82B3A" w14:textId="5DC2C6F6" w:rsidR="00A97B31" w:rsidRDefault="00A97B31" w:rsidP="00E92C06">
      <w:pPr>
        <w:pStyle w:val="ListParagraph"/>
        <w:numPr>
          <w:ilvl w:val="0"/>
          <w:numId w:val="5"/>
        </w:numPr>
        <w:rPr>
          <w:rFonts w:ascii="Arial" w:hAnsi="Arial" w:cs="Arial"/>
          <w:color w:val="000000" w:themeColor="text1"/>
        </w:rPr>
      </w:pPr>
      <w:r>
        <w:rPr>
          <w:rFonts w:ascii="Arial" w:hAnsi="Arial" w:cs="Arial"/>
          <w:color w:val="000000" w:themeColor="text1"/>
        </w:rPr>
        <w:t>If items must be transferred between members of staff, provide a drop off zone where items can be deposited and collected contact-free.</w:t>
      </w:r>
    </w:p>
    <w:p w14:paraId="5E02EA8A" w14:textId="0D647F4A" w:rsidR="007876F3" w:rsidRDefault="007876F3" w:rsidP="00E92C06">
      <w:pPr>
        <w:pStyle w:val="ListParagraph"/>
        <w:numPr>
          <w:ilvl w:val="0"/>
          <w:numId w:val="5"/>
        </w:numPr>
        <w:rPr>
          <w:rFonts w:ascii="Arial" w:hAnsi="Arial" w:cs="Arial"/>
          <w:color w:val="000000" w:themeColor="text1"/>
        </w:rPr>
      </w:pPr>
      <w:r>
        <w:rPr>
          <w:rFonts w:ascii="Arial" w:hAnsi="Arial" w:cs="Arial"/>
          <w:color w:val="000000" w:themeColor="text1"/>
        </w:rPr>
        <w:t>Zoning the bar to ensure one person touches the equipment within each zone e.g. fridge handles, beer taps, drink dispensing equipment, bottles, etc.</w:t>
      </w:r>
    </w:p>
    <w:p w14:paraId="6AAB54A6" w14:textId="3192835B" w:rsidR="007876F3" w:rsidRDefault="007876F3" w:rsidP="00E92C06">
      <w:pPr>
        <w:pStyle w:val="ListParagraph"/>
        <w:numPr>
          <w:ilvl w:val="0"/>
          <w:numId w:val="5"/>
        </w:numPr>
        <w:rPr>
          <w:rFonts w:ascii="Arial" w:hAnsi="Arial" w:cs="Arial"/>
          <w:color w:val="000000" w:themeColor="text1"/>
        </w:rPr>
      </w:pPr>
      <w:r>
        <w:rPr>
          <w:rFonts w:ascii="Arial" w:hAnsi="Arial" w:cs="Arial"/>
          <w:color w:val="000000" w:themeColor="text1"/>
        </w:rPr>
        <w:t>Providing single use condiments and menus.</w:t>
      </w:r>
    </w:p>
    <w:p w14:paraId="5CC5FDA4" w14:textId="77C486F3" w:rsidR="001571DB" w:rsidRDefault="001571DB" w:rsidP="00E92C06">
      <w:pPr>
        <w:pStyle w:val="ListParagraph"/>
        <w:numPr>
          <w:ilvl w:val="0"/>
          <w:numId w:val="5"/>
        </w:numPr>
        <w:rPr>
          <w:rFonts w:ascii="Arial" w:hAnsi="Arial" w:cs="Arial"/>
          <w:color w:val="000000" w:themeColor="text1"/>
        </w:rPr>
      </w:pPr>
      <w:r>
        <w:rPr>
          <w:rFonts w:ascii="Arial" w:hAnsi="Arial" w:cs="Arial"/>
          <w:color w:val="000000" w:themeColor="text1"/>
        </w:rPr>
        <w:t>Cleaning non-disposable condiment containers after each use.</w:t>
      </w:r>
    </w:p>
    <w:p w14:paraId="44742ED1" w14:textId="644FCF39" w:rsidR="007876F3" w:rsidRDefault="007876F3" w:rsidP="00E92C06">
      <w:pPr>
        <w:pStyle w:val="ListParagraph"/>
        <w:numPr>
          <w:ilvl w:val="0"/>
          <w:numId w:val="5"/>
        </w:numPr>
        <w:rPr>
          <w:rFonts w:ascii="Arial" w:hAnsi="Arial" w:cs="Arial"/>
          <w:color w:val="000000" w:themeColor="text1"/>
        </w:rPr>
      </w:pPr>
      <w:r>
        <w:rPr>
          <w:rFonts w:ascii="Arial" w:hAnsi="Arial" w:cs="Arial"/>
          <w:color w:val="000000" w:themeColor="text1"/>
        </w:rPr>
        <w:t>Bringing cutlery out as meals are served.</w:t>
      </w:r>
    </w:p>
    <w:p w14:paraId="68C89379" w14:textId="423C1E45" w:rsidR="007876F3" w:rsidRDefault="007876F3" w:rsidP="00E92C06">
      <w:pPr>
        <w:pStyle w:val="ListParagraph"/>
        <w:numPr>
          <w:ilvl w:val="0"/>
          <w:numId w:val="5"/>
        </w:numPr>
        <w:rPr>
          <w:rFonts w:ascii="Arial" w:hAnsi="Arial" w:cs="Arial"/>
          <w:color w:val="000000" w:themeColor="text1"/>
        </w:rPr>
      </w:pPr>
      <w:r>
        <w:rPr>
          <w:rFonts w:ascii="Arial" w:hAnsi="Arial" w:cs="Arial"/>
          <w:color w:val="000000" w:themeColor="text1"/>
        </w:rPr>
        <w:t>Requesting contactless card payments for any payments within the limit.</w:t>
      </w:r>
    </w:p>
    <w:p w14:paraId="17621B8E" w14:textId="234A7972" w:rsidR="001376D6" w:rsidRDefault="001376D6" w:rsidP="001376D6">
      <w:pPr>
        <w:pStyle w:val="ListParagraph"/>
        <w:numPr>
          <w:ilvl w:val="0"/>
          <w:numId w:val="5"/>
        </w:numPr>
        <w:rPr>
          <w:rFonts w:ascii="Arial" w:hAnsi="Arial" w:cs="Arial"/>
          <w:color w:val="000000" w:themeColor="text1"/>
        </w:rPr>
      </w:pPr>
      <w:r>
        <w:rPr>
          <w:rFonts w:ascii="Arial" w:hAnsi="Arial" w:cs="Arial"/>
          <w:color w:val="000000" w:themeColor="text1"/>
        </w:rPr>
        <w:t>Ensuring s</w:t>
      </w:r>
      <w:r w:rsidRPr="001376D6">
        <w:rPr>
          <w:rFonts w:ascii="Arial" w:hAnsi="Arial" w:cs="Arial"/>
          <w:color w:val="000000" w:themeColor="text1"/>
        </w:rPr>
        <w:t xml:space="preserve">pecial care </w:t>
      </w:r>
      <w:r>
        <w:rPr>
          <w:rFonts w:ascii="Arial" w:hAnsi="Arial" w:cs="Arial"/>
          <w:color w:val="000000" w:themeColor="text1"/>
        </w:rPr>
        <w:t>is</w:t>
      </w:r>
      <w:r w:rsidRPr="001376D6">
        <w:rPr>
          <w:rFonts w:ascii="Arial" w:hAnsi="Arial" w:cs="Arial"/>
          <w:color w:val="000000" w:themeColor="text1"/>
        </w:rPr>
        <w:t xml:space="preserve"> taken </w:t>
      </w:r>
      <w:r>
        <w:rPr>
          <w:rFonts w:ascii="Arial" w:hAnsi="Arial" w:cs="Arial"/>
          <w:color w:val="000000" w:themeColor="text1"/>
        </w:rPr>
        <w:t>when</w:t>
      </w:r>
      <w:r w:rsidRPr="001376D6">
        <w:rPr>
          <w:rFonts w:ascii="Arial" w:hAnsi="Arial" w:cs="Arial"/>
          <w:color w:val="000000" w:themeColor="text1"/>
        </w:rPr>
        <w:t xml:space="preserve"> cleaning portable toilets.</w:t>
      </w:r>
    </w:p>
    <w:p w14:paraId="7B21C54E" w14:textId="7CE31B85" w:rsidR="00504352" w:rsidRPr="00504352" w:rsidRDefault="00504352" w:rsidP="00504352">
      <w:pPr>
        <w:pStyle w:val="ListParagraph"/>
        <w:numPr>
          <w:ilvl w:val="0"/>
          <w:numId w:val="5"/>
        </w:numPr>
        <w:rPr>
          <w:rFonts w:ascii="Arial" w:hAnsi="Arial" w:cs="Arial"/>
          <w:color w:val="000000" w:themeColor="text1"/>
        </w:rPr>
      </w:pPr>
      <w:r w:rsidRPr="0029576B">
        <w:rPr>
          <w:rFonts w:ascii="Arial" w:hAnsi="Arial" w:cs="Arial"/>
          <w:color w:val="000000" w:themeColor="text1"/>
        </w:rPr>
        <w:t>Bringing in handling procedures of laundry</w:t>
      </w:r>
      <w:r>
        <w:rPr>
          <w:rFonts w:ascii="Arial" w:hAnsi="Arial" w:cs="Arial"/>
          <w:color w:val="000000" w:themeColor="text1"/>
        </w:rPr>
        <w:t xml:space="preserve"> (kitchen textiles, uniform, etc.)</w:t>
      </w:r>
      <w:r w:rsidRPr="0029576B">
        <w:rPr>
          <w:rFonts w:ascii="Arial" w:hAnsi="Arial" w:cs="Arial"/>
          <w:color w:val="000000" w:themeColor="text1"/>
        </w:rPr>
        <w:t xml:space="preserve"> to prevent potential contamination of surrounding surfaces, to prevent raising dust or dispersing the virus.</w:t>
      </w:r>
    </w:p>
    <w:p w14:paraId="6966EF56" w14:textId="77777777" w:rsidR="00181668" w:rsidRPr="00E92C06" w:rsidRDefault="00181668" w:rsidP="00181668">
      <w:pPr>
        <w:rPr>
          <w:rFonts w:ascii="Arial" w:hAnsi="Arial" w:cs="Arial"/>
          <w:b/>
          <w:bCs/>
          <w:color w:val="000000" w:themeColor="text1"/>
        </w:rPr>
      </w:pPr>
    </w:p>
    <w:p w14:paraId="2CF893AE" w14:textId="44140D6C" w:rsidR="00181668" w:rsidRDefault="00181668" w:rsidP="00181668">
      <w:pPr>
        <w:pStyle w:val="ListParagraph"/>
        <w:numPr>
          <w:ilvl w:val="0"/>
          <w:numId w:val="2"/>
        </w:numPr>
        <w:rPr>
          <w:rFonts w:ascii="Arial" w:hAnsi="Arial" w:cs="Arial"/>
          <w:color w:val="000000" w:themeColor="text1"/>
        </w:rPr>
      </w:pPr>
      <w:r>
        <w:rPr>
          <w:rFonts w:ascii="Arial" w:hAnsi="Arial" w:cs="Arial"/>
          <w:b/>
          <w:bCs/>
          <w:color w:val="000000" w:themeColor="text1"/>
        </w:rPr>
        <w:t>Personal Protective Equipment</w:t>
      </w:r>
    </w:p>
    <w:p w14:paraId="5053CE96" w14:textId="5418C5E5" w:rsidR="00181668" w:rsidRDefault="00181668" w:rsidP="00181668">
      <w:pPr>
        <w:rPr>
          <w:rFonts w:ascii="Arial" w:hAnsi="Arial" w:cs="Arial"/>
          <w:color w:val="000000" w:themeColor="text1"/>
        </w:rPr>
      </w:pPr>
    </w:p>
    <w:p w14:paraId="33697B63" w14:textId="7675FC82" w:rsidR="00B40777" w:rsidRDefault="00B40777" w:rsidP="00181668">
      <w:pPr>
        <w:rPr>
          <w:rFonts w:ascii="Arial" w:hAnsi="Arial" w:cs="Arial"/>
          <w:color w:val="000000" w:themeColor="text1"/>
        </w:rPr>
      </w:pPr>
      <w:r>
        <w:rPr>
          <w:rFonts w:ascii="Arial" w:hAnsi="Arial" w:cs="Arial"/>
          <w:color w:val="000000" w:themeColor="text1"/>
        </w:rPr>
        <w:t xml:space="preserve">Please refer to the </w:t>
      </w:r>
      <w:hyperlink r:id="rId9" w:history="1">
        <w:r w:rsidRPr="00B40777">
          <w:rPr>
            <w:rStyle w:val="Hyperlink"/>
            <w:rFonts w:ascii="Arial" w:hAnsi="Arial" w:cs="Arial"/>
          </w:rPr>
          <w:t>government guidance</w:t>
        </w:r>
      </w:hyperlink>
      <w:r>
        <w:rPr>
          <w:rFonts w:ascii="Arial" w:hAnsi="Arial" w:cs="Arial"/>
          <w:color w:val="000000" w:themeColor="text1"/>
        </w:rPr>
        <w:t>, pp 34-35 regarding personal protective equipment</w:t>
      </w:r>
      <w:r w:rsidR="005E09B3">
        <w:rPr>
          <w:rFonts w:ascii="Arial" w:hAnsi="Arial" w:cs="Arial"/>
          <w:color w:val="000000" w:themeColor="text1"/>
        </w:rPr>
        <w:t xml:space="preserve"> </w:t>
      </w:r>
      <w:r w:rsidR="00792DB5">
        <w:rPr>
          <w:rFonts w:ascii="Arial" w:hAnsi="Arial" w:cs="Arial"/>
          <w:color w:val="000000" w:themeColor="text1"/>
        </w:rPr>
        <w:t>to determine what is appropriate for you to use in your venue</w:t>
      </w:r>
      <w:r>
        <w:rPr>
          <w:rFonts w:ascii="Arial" w:hAnsi="Arial" w:cs="Arial"/>
          <w:color w:val="000000" w:themeColor="text1"/>
        </w:rPr>
        <w:t>).</w:t>
      </w:r>
    </w:p>
    <w:p w14:paraId="0E5FA9DA" w14:textId="77777777" w:rsidR="00B40777" w:rsidRDefault="00B40777" w:rsidP="00181668">
      <w:pPr>
        <w:rPr>
          <w:rFonts w:ascii="Arial" w:hAnsi="Arial" w:cs="Arial"/>
          <w:color w:val="000000" w:themeColor="text1"/>
        </w:rPr>
      </w:pPr>
    </w:p>
    <w:p w14:paraId="607F05C1" w14:textId="70AF410E" w:rsidR="00181668" w:rsidRDefault="00181668" w:rsidP="00181668">
      <w:pPr>
        <w:rPr>
          <w:rFonts w:ascii="Arial" w:hAnsi="Arial" w:cs="Arial"/>
          <w:color w:val="000000" w:themeColor="text1"/>
        </w:rPr>
      </w:pPr>
      <w:r>
        <w:rPr>
          <w:rFonts w:ascii="Arial" w:hAnsi="Arial" w:cs="Arial"/>
          <w:color w:val="000000" w:themeColor="text1"/>
        </w:rPr>
        <w:lastRenderedPageBreak/>
        <w:t xml:space="preserve">This section applies to (please delete as appropriate): </w:t>
      </w:r>
    </w:p>
    <w:p w14:paraId="040CB7A0" w14:textId="77777777" w:rsidR="00181668" w:rsidRDefault="00181668" w:rsidP="00181668">
      <w:pPr>
        <w:rPr>
          <w:rFonts w:ascii="Arial" w:hAnsi="Arial" w:cs="Arial"/>
          <w:color w:val="000000" w:themeColor="text1"/>
        </w:rPr>
      </w:pPr>
    </w:p>
    <w:p w14:paraId="76ED27EC" w14:textId="77777777" w:rsidR="00181668" w:rsidRDefault="00181668" w:rsidP="00181668">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03218EC9" w14:textId="77777777" w:rsidR="00181668" w:rsidRDefault="00181668" w:rsidP="00181668">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396F66D9" w14:textId="77777777" w:rsidR="00181668" w:rsidRDefault="00181668" w:rsidP="00181668">
      <w:pPr>
        <w:rPr>
          <w:rFonts w:ascii="Arial" w:hAnsi="Arial" w:cs="Arial"/>
          <w:color w:val="000000" w:themeColor="text1"/>
        </w:rPr>
      </w:pPr>
    </w:p>
    <w:p w14:paraId="2E5FF555" w14:textId="77777777" w:rsidR="00AE7557" w:rsidRDefault="00181668" w:rsidP="00AE7557">
      <w:pPr>
        <w:rPr>
          <w:rFonts w:ascii="Arial" w:hAnsi="Arial" w:cs="Arial"/>
          <w:color w:val="000000" w:themeColor="text1"/>
        </w:rPr>
      </w:pPr>
      <w:r w:rsidRPr="000F1819">
        <w:rPr>
          <w:rFonts w:ascii="Arial" w:hAnsi="Arial" w:cs="Arial"/>
          <w:i/>
          <w:iCs/>
          <w:color w:val="000000" w:themeColor="text1"/>
        </w:rPr>
        <w:t xml:space="preserve">We will </w:t>
      </w:r>
      <w:r w:rsidR="00515EBB">
        <w:rPr>
          <w:rFonts w:ascii="Arial" w:hAnsi="Arial" w:cs="Arial"/>
          <w:i/>
          <w:iCs/>
          <w:color w:val="000000" w:themeColor="text1"/>
        </w:rPr>
        <w:t xml:space="preserve">introduce the following procedures around PPE equipment in our premises </w:t>
      </w:r>
      <w:r w:rsidR="00AE7557" w:rsidRPr="0039199A">
        <w:rPr>
          <w:rFonts w:ascii="Arial" w:hAnsi="Arial" w:cs="Arial"/>
          <w:b/>
          <w:bCs/>
          <w:i/>
          <w:iCs/>
          <w:color w:val="000000" w:themeColor="text1"/>
        </w:rPr>
        <w:t>[delete as appropriate &amp; ensure you add any additional measures specific to your premises]:</w:t>
      </w:r>
    </w:p>
    <w:p w14:paraId="26E0C4A9" w14:textId="32538091" w:rsidR="00515EBB" w:rsidRDefault="00515EBB" w:rsidP="00181668">
      <w:pPr>
        <w:rPr>
          <w:rFonts w:ascii="Arial" w:hAnsi="Arial" w:cs="Arial"/>
          <w:color w:val="000000" w:themeColor="text1"/>
        </w:rPr>
      </w:pPr>
    </w:p>
    <w:p w14:paraId="559F2EAB" w14:textId="6CF04CD5" w:rsidR="00515EBB" w:rsidRDefault="00F622D5" w:rsidP="00515EBB">
      <w:pPr>
        <w:pStyle w:val="ListParagraph"/>
        <w:numPr>
          <w:ilvl w:val="0"/>
          <w:numId w:val="6"/>
        </w:numPr>
        <w:rPr>
          <w:rFonts w:ascii="Arial" w:hAnsi="Arial" w:cs="Arial"/>
          <w:color w:val="000000" w:themeColor="text1"/>
        </w:rPr>
      </w:pPr>
      <w:r>
        <w:rPr>
          <w:rFonts w:ascii="Arial" w:hAnsi="Arial" w:cs="Arial"/>
          <w:color w:val="000000" w:themeColor="text1"/>
        </w:rPr>
        <w:t>Providing face masks/visors for employees to wear</w:t>
      </w:r>
      <w:r w:rsidR="00061043">
        <w:rPr>
          <w:rFonts w:ascii="Arial" w:hAnsi="Arial" w:cs="Arial"/>
          <w:color w:val="000000" w:themeColor="text1"/>
        </w:rPr>
        <w:t>.</w:t>
      </w:r>
    </w:p>
    <w:p w14:paraId="4DC65678" w14:textId="7F5D9C7A" w:rsidR="00F622D5" w:rsidRDefault="00F622D5" w:rsidP="00515EBB">
      <w:pPr>
        <w:pStyle w:val="ListParagraph"/>
        <w:numPr>
          <w:ilvl w:val="0"/>
          <w:numId w:val="6"/>
        </w:numPr>
        <w:rPr>
          <w:rFonts w:ascii="Arial" w:hAnsi="Arial" w:cs="Arial"/>
          <w:color w:val="000000" w:themeColor="text1"/>
        </w:rPr>
      </w:pPr>
      <w:r>
        <w:rPr>
          <w:rFonts w:ascii="Arial" w:hAnsi="Arial" w:cs="Arial"/>
          <w:color w:val="000000" w:themeColor="text1"/>
        </w:rPr>
        <w:t xml:space="preserve">Training staff on the hygienic use of face masks (see </w:t>
      </w:r>
      <w:hyperlink r:id="rId10" w:history="1">
        <w:r w:rsidR="008016E6" w:rsidRPr="008016E6">
          <w:rPr>
            <w:rStyle w:val="Hyperlink"/>
            <w:rFonts w:ascii="Arial" w:hAnsi="Arial" w:cs="Arial"/>
          </w:rPr>
          <w:t>government</w:t>
        </w:r>
        <w:r w:rsidRPr="008016E6">
          <w:rPr>
            <w:rStyle w:val="Hyperlink"/>
            <w:rFonts w:ascii="Arial" w:hAnsi="Arial" w:cs="Arial"/>
          </w:rPr>
          <w:t xml:space="preserve"> guidance</w:t>
        </w:r>
      </w:hyperlink>
      <w:r w:rsidR="008016E6">
        <w:rPr>
          <w:rFonts w:ascii="Arial" w:hAnsi="Arial" w:cs="Arial"/>
        </w:rPr>
        <w:t xml:space="preserve"> page 35</w:t>
      </w:r>
      <w:r>
        <w:rPr>
          <w:rFonts w:ascii="Arial" w:hAnsi="Arial" w:cs="Arial"/>
          <w:color w:val="000000" w:themeColor="text1"/>
        </w:rPr>
        <w:t>)</w:t>
      </w:r>
      <w:r w:rsidR="00061043">
        <w:rPr>
          <w:rFonts w:ascii="Arial" w:hAnsi="Arial" w:cs="Arial"/>
          <w:color w:val="000000" w:themeColor="text1"/>
        </w:rPr>
        <w:t>.</w:t>
      </w:r>
    </w:p>
    <w:p w14:paraId="05200E03" w14:textId="5F557C67" w:rsidR="00F622D5" w:rsidRDefault="00061043" w:rsidP="00515EBB">
      <w:pPr>
        <w:pStyle w:val="ListParagraph"/>
        <w:numPr>
          <w:ilvl w:val="0"/>
          <w:numId w:val="6"/>
        </w:numPr>
        <w:rPr>
          <w:rFonts w:ascii="Arial" w:hAnsi="Arial" w:cs="Arial"/>
          <w:color w:val="000000" w:themeColor="text1"/>
        </w:rPr>
      </w:pPr>
      <w:r>
        <w:rPr>
          <w:rFonts w:ascii="Arial" w:hAnsi="Arial" w:cs="Arial"/>
          <w:color w:val="000000" w:themeColor="text1"/>
        </w:rPr>
        <w:t>Installing laundering services for PPE to ensure it doesn’t need to be taken home by employees and is appropriately cleaned after each use.</w:t>
      </w:r>
    </w:p>
    <w:p w14:paraId="6D926284" w14:textId="605150B9" w:rsidR="00926744" w:rsidRDefault="00926744" w:rsidP="00515EBB">
      <w:pPr>
        <w:pStyle w:val="ListParagraph"/>
        <w:numPr>
          <w:ilvl w:val="0"/>
          <w:numId w:val="6"/>
        </w:numPr>
        <w:rPr>
          <w:rFonts w:ascii="Arial" w:hAnsi="Arial" w:cs="Arial"/>
          <w:color w:val="000000" w:themeColor="text1"/>
        </w:rPr>
      </w:pPr>
      <w:r>
        <w:rPr>
          <w:rFonts w:ascii="Arial" w:hAnsi="Arial" w:cs="Arial"/>
          <w:color w:val="000000" w:themeColor="text1"/>
        </w:rPr>
        <w:t>Installing bins for the disposal of used overalls etc. if they are laundered on site.</w:t>
      </w:r>
    </w:p>
    <w:p w14:paraId="2AA5E73D" w14:textId="13E67171" w:rsidR="00061043" w:rsidRDefault="00061043" w:rsidP="00515EBB">
      <w:pPr>
        <w:pStyle w:val="ListParagraph"/>
        <w:numPr>
          <w:ilvl w:val="0"/>
          <w:numId w:val="6"/>
        </w:numPr>
        <w:rPr>
          <w:rFonts w:ascii="Arial" w:hAnsi="Arial" w:cs="Arial"/>
          <w:color w:val="000000" w:themeColor="text1"/>
        </w:rPr>
      </w:pPr>
      <w:r>
        <w:rPr>
          <w:rFonts w:ascii="Arial" w:hAnsi="Arial" w:cs="Arial"/>
          <w:color w:val="000000" w:themeColor="text1"/>
        </w:rPr>
        <w:t>Using single use face masks and disposing of these appropriately at the end of each shift.</w:t>
      </w:r>
    </w:p>
    <w:p w14:paraId="367BB5A8" w14:textId="28457A55" w:rsidR="00061043" w:rsidRDefault="00061043" w:rsidP="00515EBB">
      <w:pPr>
        <w:pStyle w:val="ListParagraph"/>
        <w:numPr>
          <w:ilvl w:val="0"/>
          <w:numId w:val="6"/>
        </w:numPr>
        <w:rPr>
          <w:rFonts w:ascii="Arial" w:hAnsi="Arial" w:cs="Arial"/>
          <w:color w:val="000000" w:themeColor="text1"/>
        </w:rPr>
      </w:pPr>
      <w:r>
        <w:rPr>
          <w:rFonts w:ascii="Arial" w:hAnsi="Arial" w:cs="Arial"/>
          <w:color w:val="000000" w:themeColor="text1"/>
        </w:rPr>
        <w:t xml:space="preserve">Thoroughly disinfecting hard plastic visors after each use and limiting each visor to each member of staff, replacing regularly </w:t>
      </w:r>
      <w:r w:rsidRPr="00061043">
        <w:rPr>
          <w:rFonts w:ascii="Arial" w:hAnsi="Arial" w:cs="Arial"/>
          <w:i/>
          <w:iCs/>
          <w:color w:val="000000" w:themeColor="text1"/>
        </w:rPr>
        <w:t>(check if all elements of the visor can be disinfected</w:t>
      </w:r>
      <w:r>
        <w:rPr>
          <w:rFonts w:ascii="Arial" w:hAnsi="Arial" w:cs="Arial"/>
          <w:i/>
          <w:iCs/>
          <w:color w:val="000000" w:themeColor="text1"/>
        </w:rPr>
        <w:t xml:space="preserve"> o</w:t>
      </w:r>
      <w:r w:rsidR="00386E5A">
        <w:rPr>
          <w:rFonts w:ascii="Arial" w:hAnsi="Arial" w:cs="Arial"/>
          <w:i/>
          <w:iCs/>
          <w:color w:val="000000" w:themeColor="text1"/>
        </w:rPr>
        <w:t>therwise</w:t>
      </w:r>
      <w:r>
        <w:rPr>
          <w:rFonts w:ascii="Arial" w:hAnsi="Arial" w:cs="Arial"/>
          <w:i/>
          <w:iCs/>
          <w:color w:val="000000" w:themeColor="text1"/>
        </w:rPr>
        <w:t xml:space="preserve"> these may also need to </w:t>
      </w:r>
      <w:r w:rsidR="00386E5A">
        <w:rPr>
          <w:rFonts w:ascii="Arial" w:hAnsi="Arial" w:cs="Arial"/>
          <w:i/>
          <w:iCs/>
          <w:color w:val="000000" w:themeColor="text1"/>
        </w:rPr>
        <w:t xml:space="preserve">be </w:t>
      </w:r>
      <w:r>
        <w:rPr>
          <w:rFonts w:ascii="Arial" w:hAnsi="Arial" w:cs="Arial"/>
          <w:i/>
          <w:iCs/>
          <w:color w:val="000000" w:themeColor="text1"/>
        </w:rPr>
        <w:t>single use</w:t>
      </w:r>
      <w:r w:rsidRPr="00061043">
        <w:rPr>
          <w:rFonts w:ascii="Arial" w:hAnsi="Arial" w:cs="Arial"/>
          <w:i/>
          <w:iCs/>
          <w:color w:val="000000" w:themeColor="text1"/>
        </w:rPr>
        <w:t>)</w:t>
      </w:r>
    </w:p>
    <w:p w14:paraId="0C72DDA2" w14:textId="3D3F4906" w:rsidR="007E73ED" w:rsidRPr="007E73ED" w:rsidRDefault="007E73ED" w:rsidP="007E73ED">
      <w:pPr>
        <w:pStyle w:val="ListParagraph"/>
        <w:numPr>
          <w:ilvl w:val="0"/>
          <w:numId w:val="6"/>
        </w:numPr>
        <w:rPr>
          <w:rFonts w:ascii="Arial" w:hAnsi="Arial" w:cs="Arial"/>
          <w:color w:val="000000" w:themeColor="text1"/>
        </w:rPr>
      </w:pPr>
      <w:r w:rsidRPr="007E73ED">
        <w:rPr>
          <w:rFonts w:ascii="Arial" w:hAnsi="Arial" w:cs="Arial"/>
          <w:color w:val="000000" w:themeColor="text1"/>
        </w:rPr>
        <w:t>Informing customers that they should be prepared to remove face coverings safely if asked to do so by police officers and staff for the purposes of identification.</w:t>
      </w:r>
    </w:p>
    <w:p w14:paraId="160A3133" w14:textId="77777777" w:rsidR="00386E5A" w:rsidRPr="007E73ED" w:rsidRDefault="00386E5A" w:rsidP="00386E5A">
      <w:pPr>
        <w:rPr>
          <w:rFonts w:ascii="Arial" w:hAnsi="Arial" w:cs="Arial"/>
          <w:color w:val="000000" w:themeColor="text1"/>
        </w:rPr>
      </w:pPr>
    </w:p>
    <w:p w14:paraId="5CC20599" w14:textId="16396E04" w:rsidR="00386E5A" w:rsidRPr="005D56AE" w:rsidRDefault="005D56AE" w:rsidP="00981C4D">
      <w:pPr>
        <w:pStyle w:val="ListParagraph"/>
        <w:numPr>
          <w:ilvl w:val="0"/>
          <w:numId w:val="2"/>
        </w:numPr>
        <w:rPr>
          <w:rFonts w:ascii="Arial" w:hAnsi="Arial" w:cs="Arial"/>
          <w:color w:val="000000" w:themeColor="text1"/>
        </w:rPr>
      </w:pPr>
      <w:r>
        <w:rPr>
          <w:rFonts w:ascii="Arial" w:hAnsi="Arial" w:cs="Arial"/>
          <w:b/>
          <w:bCs/>
          <w:color w:val="000000" w:themeColor="text1"/>
        </w:rPr>
        <w:t>Ventilation</w:t>
      </w:r>
    </w:p>
    <w:p w14:paraId="0D001FAB" w14:textId="77777777" w:rsidR="00386E5A" w:rsidRDefault="00386E5A" w:rsidP="00386E5A">
      <w:pPr>
        <w:rPr>
          <w:rFonts w:ascii="Arial" w:hAnsi="Arial" w:cs="Arial"/>
          <w:color w:val="000000" w:themeColor="text1"/>
        </w:rPr>
      </w:pPr>
    </w:p>
    <w:p w14:paraId="1CF840D1" w14:textId="77777777" w:rsidR="00AE7557" w:rsidRDefault="00DA670B" w:rsidP="00AE7557">
      <w:pPr>
        <w:rPr>
          <w:rFonts w:ascii="Arial" w:hAnsi="Arial" w:cs="Arial"/>
          <w:color w:val="000000" w:themeColor="text1"/>
        </w:rPr>
      </w:pPr>
      <w:r w:rsidRPr="000F1819">
        <w:rPr>
          <w:rFonts w:ascii="Arial" w:hAnsi="Arial" w:cs="Arial"/>
          <w:i/>
          <w:iCs/>
          <w:color w:val="000000" w:themeColor="text1"/>
        </w:rPr>
        <w:t xml:space="preserve">We will </w:t>
      </w:r>
      <w:r>
        <w:rPr>
          <w:rFonts w:ascii="Arial" w:hAnsi="Arial" w:cs="Arial"/>
          <w:i/>
          <w:iCs/>
          <w:color w:val="000000" w:themeColor="text1"/>
        </w:rPr>
        <w:t xml:space="preserve">introduce the following procedures to </w:t>
      </w:r>
      <w:r w:rsidR="005D56AE">
        <w:rPr>
          <w:rFonts w:ascii="Arial" w:hAnsi="Arial" w:cs="Arial"/>
          <w:i/>
          <w:iCs/>
          <w:color w:val="000000" w:themeColor="text1"/>
        </w:rPr>
        <w:t xml:space="preserve">ventilate the business to minimise </w:t>
      </w:r>
      <w:r w:rsidR="001A4173">
        <w:rPr>
          <w:rFonts w:ascii="Arial" w:hAnsi="Arial" w:cs="Arial"/>
          <w:i/>
          <w:iCs/>
          <w:color w:val="000000" w:themeColor="text1"/>
        </w:rPr>
        <w:t>the risk of the spread of COVID-19</w:t>
      </w:r>
      <w:r>
        <w:rPr>
          <w:rFonts w:ascii="Arial" w:hAnsi="Arial" w:cs="Arial"/>
          <w:i/>
          <w:iCs/>
          <w:color w:val="000000" w:themeColor="text1"/>
        </w:rPr>
        <w:t xml:space="preserve"> </w:t>
      </w:r>
      <w:r w:rsidR="00AE7557" w:rsidRPr="0039199A">
        <w:rPr>
          <w:rFonts w:ascii="Arial" w:hAnsi="Arial" w:cs="Arial"/>
          <w:b/>
          <w:bCs/>
          <w:i/>
          <w:iCs/>
          <w:color w:val="000000" w:themeColor="text1"/>
        </w:rPr>
        <w:t>[delete as appropriate &amp; ensure you add any additional measures specific to your premises]:</w:t>
      </w:r>
    </w:p>
    <w:p w14:paraId="03F331A2" w14:textId="7ADB404E" w:rsidR="00DA670B" w:rsidRDefault="00DA670B" w:rsidP="00DA670B">
      <w:pPr>
        <w:rPr>
          <w:rFonts w:ascii="Arial" w:hAnsi="Arial" w:cs="Arial"/>
          <w:color w:val="000000" w:themeColor="text1"/>
        </w:rPr>
      </w:pPr>
    </w:p>
    <w:p w14:paraId="556CC41F" w14:textId="61C605B6" w:rsidR="00181668" w:rsidRPr="001A4173" w:rsidRDefault="001A4173" w:rsidP="001A4173">
      <w:pPr>
        <w:pStyle w:val="ListParagraph"/>
        <w:numPr>
          <w:ilvl w:val="0"/>
          <w:numId w:val="7"/>
        </w:numPr>
        <w:rPr>
          <w:rFonts w:ascii="Arial" w:hAnsi="Arial" w:cs="Arial"/>
          <w:i/>
          <w:iCs/>
          <w:color w:val="000000" w:themeColor="text1"/>
        </w:rPr>
      </w:pPr>
      <w:r>
        <w:rPr>
          <w:rFonts w:ascii="Arial" w:hAnsi="Arial" w:cs="Arial"/>
          <w:color w:val="000000" w:themeColor="text1"/>
        </w:rPr>
        <w:t xml:space="preserve">Opening windows and doors to encourage ventilation of the premises. </w:t>
      </w:r>
      <w:r w:rsidRPr="001A4173">
        <w:rPr>
          <w:rFonts w:ascii="Arial" w:hAnsi="Arial" w:cs="Arial"/>
          <w:i/>
          <w:iCs/>
          <w:color w:val="000000" w:themeColor="text1"/>
        </w:rPr>
        <w:t>N</w:t>
      </w:r>
      <w:r>
        <w:rPr>
          <w:rFonts w:ascii="Arial" w:hAnsi="Arial" w:cs="Arial"/>
          <w:i/>
          <w:iCs/>
          <w:color w:val="000000" w:themeColor="text1"/>
        </w:rPr>
        <w:t>.</w:t>
      </w:r>
      <w:r w:rsidRPr="001A4173">
        <w:rPr>
          <w:rFonts w:ascii="Arial" w:hAnsi="Arial" w:cs="Arial"/>
          <w:i/>
          <w:iCs/>
          <w:color w:val="000000" w:themeColor="text1"/>
        </w:rPr>
        <w:t>B</w:t>
      </w:r>
      <w:r>
        <w:rPr>
          <w:rFonts w:ascii="Arial" w:hAnsi="Arial" w:cs="Arial"/>
          <w:i/>
          <w:iCs/>
          <w:color w:val="000000" w:themeColor="text1"/>
        </w:rPr>
        <w:t>.</w:t>
      </w:r>
      <w:r w:rsidRPr="001A4173">
        <w:rPr>
          <w:rFonts w:ascii="Arial" w:hAnsi="Arial" w:cs="Arial"/>
          <w:i/>
          <w:iCs/>
          <w:color w:val="000000" w:themeColor="text1"/>
        </w:rPr>
        <w:t xml:space="preserve"> this must not impact on other safety measures, for example fire doors must not be propped open.</w:t>
      </w:r>
    </w:p>
    <w:p w14:paraId="3E461DBD" w14:textId="497A05AC" w:rsidR="001A4173" w:rsidRDefault="001A4173" w:rsidP="001A4173">
      <w:pPr>
        <w:pStyle w:val="ListParagraph"/>
        <w:numPr>
          <w:ilvl w:val="0"/>
          <w:numId w:val="7"/>
        </w:numPr>
        <w:rPr>
          <w:rFonts w:ascii="Arial" w:hAnsi="Arial" w:cs="Arial"/>
          <w:color w:val="000000" w:themeColor="text1"/>
        </w:rPr>
      </w:pPr>
      <w:r>
        <w:rPr>
          <w:rFonts w:ascii="Arial" w:hAnsi="Arial" w:cs="Arial"/>
          <w:color w:val="000000" w:themeColor="text1"/>
        </w:rPr>
        <w:t xml:space="preserve">Optimising the use of any ventilation system in such a way as to minimise the risk of spreading COVID-19. </w:t>
      </w:r>
      <w:r w:rsidRPr="001A4173">
        <w:rPr>
          <w:rFonts w:ascii="Arial" w:hAnsi="Arial" w:cs="Arial"/>
          <w:i/>
          <w:iCs/>
          <w:color w:val="000000" w:themeColor="text1"/>
        </w:rPr>
        <w:t xml:space="preserve">N.B. </w:t>
      </w:r>
      <w:r>
        <w:rPr>
          <w:rFonts w:ascii="Arial" w:hAnsi="Arial" w:cs="Arial"/>
          <w:i/>
          <w:iCs/>
          <w:color w:val="000000" w:themeColor="text1"/>
        </w:rPr>
        <w:t>specialist/manufacturer</w:t>
      </w:r>
      <w:r w:rsidRPr="001A4173">
        <w:rPr>
          <w:rFonts w:ascii="Arial" w:hAnsi="Arial" w:cs="Arial"/>
          <w:i/>
          <w:iCs/>
          <w:color w:val="000000" w:themeColor="text1"/>
        </w:rPr>
        <w:t xml:space="preserve"> advice should be sought if required.</w:t>
      </w:r>
    </w:p>
    <w:p w14:paraId="693878D0" w14:textId="7B11AE25" w:rsidR="001571DB" w:rsidRDefault="001571DB" w:rsidP="001571DB">
      <w:pPr>
        <w:pStyle w:val="ListParagraph"/>
        <w:numPr>
          <w:ilvl w:val="0"/>
          <w:numId w:val="7"/>
        </w:numPr>
        <w:rPr>
          <w:rFonts w:ascii="Arial" w:hAnsi="Arial" w:cs="Arial"/>
          <w:color w:val="000000" w:themeColor="text1"/>
        </w:rPr>
      </w:pPr>
      <w:r w:rsidRPr="001571DB">
        <w:rPr>
          <w:rFonts w:ascii="Arial" w:hAnsi="Arial" w:cs="Arial"/>
          <w:color w:val="000000" w:themeColor="text1"/>
        </w:rPr>
        <w:t>Ensuring all outdoor areas, with particular regard to covered areas, have sufficient ventilation. For example, increasing the open sides of a covered area.</w:t>
      </w:r>
    </w:p>
    <w:p w14:paraId="7052C264" w14:textId="7B44CBFC" w:rsidR="00737BAA" w:rsidRPr="00737BAA" w:rsidRDefault="00737BAA" w:rsidP="00737BAA">
      <w:pPr>
        <w:pStyle w:val="ListParagraph"/>
        <w:numPr>
          <w:ilvl w:val="0"/>
          <w:numId w:val="7"/>
        </w:numPr>
        <w:rPr>
          <w:rFonts w:ascii="Arial" w:hAnsi="Arial" w:cs="Arial"/>
          <w:color w:val="000000" w:themeColor="text1"/>
        </w:rPr>
      </w:pPr>
      <w:r w:rsidRPr="00737BAA">
        <w:rPr>
          <w:rFonts w:ascii="Arial" w:hAnsi="Arial" w:cs="Arial"/>
          <w:color w:val="000000" w:themeColor="text1"/>
        </w:rPr>
        <w:t>Service or adjusting ventilation systems where appropriate, for example, so that they do not automatically reduce ventilation levels due to lower than normal occupancy levels.</w:t>
      </w:r>
    </w:p>
    <w:p w14:paraId="172C532C" w14:textId="77777777" w:rsidR="00DA670B" w:rsidRPr="001571DB" w:rsidRDefault="00DA670B" w:rsidP="00DA670B">
      <w:pPr>
        <w:rPr>
          <w:rFonts w:ascii="Arial" w:hAnsi="Arial" w:cs="Arial"/>
          <w:color w:val="000000" w:themeColor="text1"/>
        </w:rPr>
      </w:pPr>
    </w:p>
    <w:p w14:paraId="1A7F77A2" w14:textId="6FD16CC4" w:rsidR="00DA670B" w:rsidRDefault="00CF1456" w:rsidP="00DA670B">
      <w:pPr>
        <w:pStyle w:val="ListParagraph"/>
        <w:numPr>
          <w:ilvl w:val="0"/>
          <w:numId w:val="2"/>
        </w:numPr>
        <w:rPr>
          <w:rFonts w:ascii="Arial" w:hAnsi="Arial" w:cs="Arial"/>
          <w:color w:val="000000" w:themeColor="text1"/>
        </w:rPr>
      </w:pPr>
      <w:r>
        <w:rPr>
          <w:rFonts w:ascii="Arial" w:hAnsi="Arial" w:cs="Arial"/>
          <w:b/>
          <w:bCs/>
          <w:color w:val="000000" w:themeColor="text1"/>
        </w:rPr>
        <w:t>Deliveries</w:t>
      </w:r>
    </w:p>
    <w:p w14:paraId="271D419E" w14:textId="77777777" w:rsidR="00DA670B" w:rsidRDefault="00DA670B" w:rsidP="00DA670B">
      <w:pPr>
        <w:rPr>
          <w:rFonts w:ascii="Arial" w:hAnsi="Arial" w:cs="Arial"/>
          <w:color w:val="000000" w:themeColor="text1"/>
        </w:rPr>
      </w:pPr>
    </w:p>
    <w:p w14:paraId="286B13FB" w14:textId="77777777" w:rsidR="00DA670B" w:rsidRDefault="00DA670B" w:rsidP="00DA670B">
      <w:pPr>
        <w:rPr>
          <w:rFonts w:ascii="Arial" w:hAnsi="Arial" w:cs="Arial"/>
          <w:color w:val="000000" w:themeColor="text1"/>
        </w:rPr>
      </w:pPr>
      <w:r>
        <w:rPr>
          <w:rFonts w:ascii="Arial" w:hAnsi="Arial" w:cs="Arial"/>
          <w:color w:val="000000" w:themeColor="text1"/>
        </w:rPr>
        <w:t xml:space="preserve">This section applies to (please delete as appropriate): </w:t>
      </w:r>
    </w:p>
    <w:p w14:paraId="2EEA45E6" w14:textId="77777777" w:rsidR="00DA670B" w:rsidRDefault="00DA670B" w:rsidP="00DA670B">
      <w:pPr>
        <w:rPr>
          <w:rFonts w:ascii="Arial" w:hAnsi="Arial" w:cs="Arial"/>
          <w:color w:val="000000" w:themeColor="text1"/>
        </w:rPr>
      </w:pPr>
    </w:p>
    <w:p w14:paraId="6C88477E" w14:textId="77777777" w:rsidR="00DA670B" w:rsidRDefault="00DA670B" w:rsidP="00DA670B">
      <w:pPr>
        <w:spacing w:line="276" w:lineRule="auto"/>
        <w:rPr>
          <w:rFonts w:ascii="Arial" w:hAnsi="Arial" w:cs="Arial"/>
          <w:color w:val="000000" w:themeColor="text1"/>
        </w:rPr>
      </w:pPr>
      <w:r>
        <w:rPr>
          <w:rFonts w:ascii="Arial" w:hAnsi="Arial" w:cs="Arial"/>
          <w:color w:val="000000" w:themeColor="text1"/>
        </w:rPr>
        <w:lastRenderedPageBreak/>
        <w:t xml:space="preserve">Employees/Contractors/Visitors/Customers/Members of the Public/Vulnerable </w:t>
      </w:r>
    </w:p>
    <w:p w14:paraId="432B9CCB" w14:textId="77777777" w:rsidR="00DA670B" w:rsidRDefault="00DA670B" w:rsidP="00DA670B">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7B2AE080" w14:textId="77777777" w:rsidR="00DA670B" w:rsidRDefault="00DA670B" w:rsidP="00DA670B">
      <w:pPr>
        <w:rPr>
          <w:rFonts w:ascii="Arial" w:hAnsi="Arial" w:cs="Arial"/>
          <w:color w:val="000000" w:themeColor="text1"/>
        </w:rPr>
      </w:pPr>
    </w:p>
    <w:p w14:paraId="62E5EE5D" w14:textId="77777777" w:rsidR="00AE7557" w:rsidRDefault="00DA670B" w:rsidP="00AE7557">
      <w:pPr>
        <w:rPr>
          <w:rFonts w:ascii="Arial" w:hAnsi="Arial" w:cs="Arial"/>
          <w:color w:val="000000" w:themeColor="text1"/>
        </w:rPr>
      </w:pPr>
      <w:r w:rsidRPr="000F1819">
        <w:rPr>
          <w:rFonts w:ascii="Arial" w:hAnsi="Arial" w:cs="Arial"/>
          <w:i/>
          <w:iCs/>
          <w:color w:val="000000" w:themeColor="text1"/>
        </w:rPr>
        <w:t xml:space="preserve">We will </w:t>
      </w:r>
      <w:r>
        <w:rPr>
          <w:rFonts w:ascii="Arial" w:hAnsi="Arial" w:cs="Arial"/>
          <w:i/>
          <w:iCs/>
          <w:color w:val="000000" w:themeColor="text1"/>
        </w:rPr>
        <w:t xml:space="preserve">introduce the following </w:t>
      </w:r>
      <w:r w:rsidR="00CF1456">
        <w:rPr>
          <w:rFonts w:ascii="Arial" w:hAnsi="Arial" w:cs="Arial"/>
          <w:i/>
          <w:iCs/>
          <w:color w:val="000000" w:themeColor="text1"/>
        </w:rPr>
        <w:t>changes to our delivery procedure</w:t>
      </w:r>
      <w:r>
        <w:rPr>
          <w:rFonts w:ascii="Arial" w:hAnsi="Arial" w:cs="Arial"/>
          <w:i/>
          <w:iCs/>
          <w:color w:val="000000" w:themeColor="text1"/>
        </w:rPr>
        <w:t>s</w:t>
      </w:r>
      <w:r w:rsidR="00CF1456">
        <w:rPr>
          <w:rFonts w:ascii="Arial" w:hAnsi="Arial" w:cs="Arial"/>
          <w:i/>
          <w:iCs/>
          <w:color w:val="000000" w:themeColor="text1"/>
        </w:rPr>
        <w:t xml:space="preserve"> to minimise the potential spread of COVID-19</w:t>
      </w:r>
      <w:r>
        <w:rPr>
          <w:rFonts w:ascii="Arial" w:hAnsi="Arial" w:cs="Arial"/>
          <w:i/>
          <w:iCs/>
          <w:color w:val="000000" w:themeColor="text1"/>
        </w:rPr>
        <w:t xml:space="preserve"> </w:t>
      </w:r>
      <w:r w:rsidR="00AE7557" w:rsidRPr="0039199A">
        <w:rPr>
          <w:rFonts w:ascii="Arial" w:hAnsi="Arial" w:cs="Arial"/>
          <w:b/>
          <w:bCs/>
          <w:i/>
          <w:iCs/>
          <w:color w:val="000000" w:themeColor="text1"/>
        </w:rPr>
        <w:t>[delete as appropriate &amp; ensure you add any additional measures specific to your premises]:</w:t>
      </w:r>
    </w:p>
    <w:p w14:paraId="43C928BA" w14:textId="29F65F9F" w:rsidR="00DA670B" w:rsidRDefault="00DA670B" w:rsidP="00181668">
      <w:pPr>
        <w:rPr>
          <w:rFonts w:ascii="Arial" w:hAnsi="Arial" w:cs="Arial"/>
          <w:color w:val="000000" w:themeColor="text1"/>
        </w:rPr>
      </w:pPr>
    </w:p>
    <w:p w14:paraId="5391E424" w14:textId="73DE933D" w:rsidR="00251D47" w:rsidRDefault="00251D47" w:rsidP="00CF1456">
      <w:pPr>
        <w:pStyle w:val="ListParagraph"/>
        <w:numPr>
          <w:ilvl w:val="0"/>
          <w:numId w:val="8"/>
        </w:numPr>
        <w:rPr>
          <w:rFonts w:ascii="Arial" w:hAnsi="Arial" w:cs="Arial"/>
          <w:color w:val="000000" w:themeColor="text1"/>
        </w:rPr>
      </w:pPr>
      <w:r>
        <w:rPr>
          <w:rFonts w:ascii="Arial" w:hAnsi="Arial" w:cs="Arial"/>
          <w:color w:val="000000" w:themeColor="text1"/>
        </w:rPr>
        <w:t>Setting a clear route and delivery area for deliveries to be made to.</w:t>
      </w:r>
    </w:p>
    <w:p w14:paraId="38F282D6" w14:textId="1CF08E5A" w:rsidR="00CF1456" w:rsidRDefault="00F75099" w:rsidP="00CF1456">
      <w:pPr>
        <w:pStyle w:val="ListParagraph"/>
        <w:numPr>
          <w:ilvl w:val="0"/>
          <w:numId w:val="8"/>
        </w:numPr>
        <w:rPr>
          <w:rFonts w:ascii="Arial" w:hAnsi="Arial" w:cs="Arial"/>
          <w:color w:val="000000" w:themeColor="text1"/>
        </w:rPr>
      </w:pPr>
      <w:r>
        <w:rPr>
          <w:rFonts w:ascii="Arial" w:hAnsi="Arial" w:cs="Arial"/>
          <w:color w:val="000000" w:themeColor="text1"/>
        </w:rPr>
        <w:t>Reducing the frequency of deliveries, e.g. by increasing order size or streamlining product offer at this time.</w:t>
      </w:r>
    </w:p>
    <w:p w14:paraId="0EE07E6E" w14:textId="1E4E68FE" w:rsidR="00F75099" w:rsidRDefault="00F75099" w:rsidP="00CF1456">
      <w:pPr>
        <w:pStyle w:val="ListParagraph"/>
        <w:numPr>
          <w:ilvl w:val="0"/>
          <w:numId w:val="8"/>
        </w:numPr>
        <w:rPr>
          <w:rFonts w:ascii="Arial" w:hAnsi="Arial" w:cs="Arial"/>
          <w:color w:val="000000" w:themeColor="text1"/>
        </w:rPr>
      </w:pPr>
      <w:r>
        <w:rPr>
          <w:rFonts w:ascii="Arial" w:hAnsi="Arial" w:cs="Arial"/>
          <w:color w:val="000000" w:themeColor="text1"/>
        </w:rPr>
        <w:t>Installing appropriate signage to advise of delivery procedures.</w:t>
      </w:r>
    </w:p>
    <w:p w14:paraId="411E963D" w14:textId="440F9BF6" w:rsidR="00F75099" w:rsidRDefault="00F75099" w:rsidP="00CF1456">
      <w:pPr>
        <w:pStyle w:val="ListParagraph"/>
        <w:numPr>
          <w:ilvl w:val="0"/>
          <w:numId w:val="8"/>
        </w:numPr>
        <w:rPr>
          <w:rFonts w:ascii="Arial" w:hAnsi="Arial" w:cs="Arial"/>
          <w:color w:val="000000" w:themeColor="text1"/>
        </w:rPr>
      </w:pPr>
      <w:r>
        <w:rPr>
          <w:rFonts w:ascii="Arial" w:hAnsi="Arial" w:cs="Arial"/>
          <w:color w:val="000000" w:themeColor="text1"/>
        </w:rPr>
        <w:t>Providing handwashing facilities with soap and paper towels</w:t>
      </w:r>
      <w:r w:rsidR="002C5C8F">
        <w:rPr>
          <w:rFonts w:ascii="Arial" w:hAnsi="Arial" w:cs="Arial"/>
          <w:color w:val="000000" w:themeColor="text1"/>
        </w:rPr>
        <w:t xml:space="preserve"> or hand driers</w:t>
      </w:r>
      <w:r>
        <w:rPr>
          <w:rFonts w:ascii="Arial" w:hAnsi="Arial" w:cs="Arial"/>
          <w:color w:val="000000" w:themeColor="text1"/>
        </w:rPr>
        <w:t xml:space="preserve"> for delivery person</w:t>
      </w:r>
      <w:r w:rsidR="00C545AA">
        <w:rPr>
          <w:rFonts w:ascii="Arial" w:hAnsi="Arial" w:cs="Arial"/>
          <w:color w:val="000000" w:themeColor="text1"/>
        </w:rPr>
        <w:t>s to</w:t>
      </w:r>
      <w:r>
        <w:rPr>
          <w:rFonts w:ascii="Arial" w:hAnsi="Arial" w:cs="Arial"/>
          <w:color w:val="000000" w:themeColor="text1"/>
        </w:rPr>
        <w:t xml:space="preserve"> use.</w:t>
      </w:r>
    </w:p>
    <w:p w14:paraId="015B5EE6" w14:textId="44C5FF15" w:rsidR="00F75099" w:rsidRDefault="00F75099" w:rsidP="00CF1456">
      <w:pPr>
        <w:pStyle w:val="ListParagraph"/>
        <w:numPr>
          <w:ilvl w:val="0"/>
          <w:numId w:val="8"/>
        </w:numPr>
        <w:rPr>
          <w:rFonts w:ascii="Arial" w:hAnsi="Arial" w:cs="Arial"/>
          <w:color w:val="000000" w:themeColor="text1"/>
        </w:rPr>
      </w:pPr>
      <w:r>
        <w:rPr>
          <w:rFonts w:ascii="Arial" w:hAnsi="Arial" w:cs="Arial"/>
          <w:color w:val="000000" w:themeColor="text1"/>
        </w:rPr>
        <w:t>Ensuring staff wash hands after handling deliveries.</w:t>
      </w:r>
    </w:p>
    <w:p w14:paraId="37FDB9BB" w14:textId="1995D377" w:rsidR="00F75099" w:rsidRDefault="00F75099" w:rsidP="00CF1456">
      <w:pPr>
        <w:pStyle w:val="ListParagraph"/>
        <w:numPr>
          <w:ilvl w:val="0"/>
          <w:numId w:val="8"/>
        </w:numPr>
        <w:rPr>
          <w:rFonts w:ascii="Arial" w:hAnsi="Arial" w:cs="Arial"/>
          <w:color w:val="000000" w:themeColor="text1"/>
        </w:rPr>
      </w:pPr>
      <w:r>
        <w:rPr>
          <w:rFonts w:ascii="Arial" w:hAnsi="Arial" w:cs="Arial"/>
          <w:color w:val="000000" w:themeColor="text1"/>
        </w:rPr>
        <w:t xml:space="preserve">Prohibiting personal deliveries to the premises. </w:t>
      </w:r>
    </w:p>
    <w:p w14:paraId="23DE4C8E" w14:textId="55C1A60A" w:rsidR="00C545AA" w:rsidRDefault="00C545AA" w:rsidP="00CF1456">
      <w:pPr>
        <w:pStyle w:val="ListParagraph"/>
        <w:numPr>
          <w:ilvl w:val="0"/>
          <w:numId w:val="8"/>
        </w:numPr>
        <w:rPr>
          <w:rFonts w:ascii="Arial" w:hAnsi="Arial" w:cs="Arial"/>
          <w:color w:val="000000" w:themeColor="text1"/>
        </w:rPr>
      </w:pPr>
      <w:r>
        <w:rPr>
          <w:rFonts w:ascii="Arial" w:hAnsi="Arial" w:cs="Arial"/>
          <w:color w:val="000000" w:themeColor="text1"/>
        </w:rPr>
        <w:t>Ensuring deliveries are not brought through front of house areas while the premises is open to customers.</w:t>
      </w:r>
    </w:p>
    <w:p w14:paraId="753C14A2" w14:textId="00ECBEAA" w:rsidR="00251D47" w:rsidRDefault="00C545AA" w:rsidP="000F78DD">
      <w:pPr>
        <w:pStyle w:val="ListParagraph"/>
        <w:numPr>
          <w:ilvl w:val="0"/>
          <w:numId w:val="8"/>
        </w:numPr>
        <w:rPr>
          <w:rFonts w:ascii="Arial" w:hAnsi="Arial" w:cs="Arial"/>
          <w:color w:val="000000" w:themeColor="text1"/>
        </w:rPr>
      </w:pPr>
      <w:r>
        <w:rPr>
          <w:rFonts w:ascii="Arial" w:hAnsi="Arial" w:cs="Arial"/>
          <w:color w:val="000000" w:themeColor="text1"/>
        </w:rPr>
        <w:t>Implementing appropriate measures for drinks deliveries, especially as storage areas may not allow for social distancing.</w:t>
      </w:r>
    </w:p>
    <w:p w14:paraId="6B259E2F" w14:textId="77777777" w:rsidR="00150232" w:rsidRDefault="000066CF" w:rsidP="00150232">
      <w:pPr>
        <w:pStyle w:val="ListParagraph"/>
        <w:numPr>
          <w:ilvl w:val="0"/>
          <w:numId w:val="8"/>
        </w:numPr>
        <w:rPr>
          <w:rFonts w:ascii="Arial" w:hAnsi="Arial" w:cs="Arial"/>
          <w:color w:val="000000" w:themeColor="text1"/>
        </w:rPr>
      </w:pPr>
      <w:r w:rsidRPr="000066CF">
        <w:rPr>
          <w:rFonts w:ascii="Arial" w:hAnsi="Arial" w:cs="Arial"/>
          <w:color w:val="000000" w:themeColor="text1"/>
        </w:rPr>
        <w:t>Implementing cleaning procedures for goods and merchandise entering the site.</w:t>
      </w:r>
    </w:p>
    <w:p w14:paraId="4D80CE72" w14:textId="0B5448E3" w:rsidR="00150232" w:rsidRPr="00150232" w:rsidRDefault="00150232" w:rsidP="00150232">
      <w:pPr>
        <w:pStyle w:val="ListParagraph"/>
        <w:numPr>
          <w:ilvl w:val="0"/>
          <w:numId w:val="8"/>
        </w:numPr>
        <w:rPr>
          <w:rFonts w:ascii="Arial" w:hAnsi="Arial" w:cs="Arial"/>
          <w:color w:val="000000" w:themeColor="text1"/>
        </w:rPr>
      </w:pPr>
      <w:r>
        <w:rPr>
          <w:rFonts w:ascii="Arial" w:hAnsi="Arial" w:cs="Arial"/>
          <w:color w:val="000000" w:themeColor="text1"/>
        </w:rPr>
        <w:t>H</w:t>
      </w:r>
      <w:r w:rsidRPr="00150232">
        <w:rPr>
          <w:rFonts w:ascii="Arial" w:hAnsi="Arial" w:cs="Arial"/>
          <w:color w:val="000000" w:themeColor="text1"/>
        </w:rPr>
        <w:t>aving single workers load or unload vehicles where possible and safe.</w:t>
      </w:r>
    </w:p>
    <w:p w14:paraId="5AB50C79" w14:textId="4EB99F11" w:rsidR="00557200" w:rsidRDefault="00557200" w:rsidP="00557200">
      <w:pPr>
        <w:pStyle w:val="ListParagraph"/>
        <w:numPr>
          <w:ilvl w:val="0"/>
          <w:numId w:val="8"/>
        </w:numPr>
        <w:rPr>
          <w:rFonts w:ascii="Arial" w:hAnsi="Arial" w:cs="Arial"/>
          <w:color w:val="000000" w:themeColor="text1"/>
        </w:rPr>
      </w:pPr>
      <w:r w:rsidRPr="00557200">
        <w:rPr>
          <w:rFonts w:ascii="Arial" w:hAnsi="Arial" w:cs="Arial"/>
          <w:color w:val="000000" w:themeColor="text1"/>
        </w:rPr>
        <w:t>Maintaining consistent pairing where two-person deliveries are required.</w:t>
      </w:r>
    </w:p>
    <w:p w14:paraId="42181DA0" w14:textId="18386938" w:rsidR="002F5889" w:rsidRDefault="002F5889" w:rsidP="002F5889">
      <w:pPr>
        <w:pStyle w:val="ListParagraph"/>
        <w:numPr>
          <w:ilvl w:val="0"/>
          <w:numId w:val="8"/>
        </w:numPr>
        <w:rPr>
          <w:rFonts w:ascii="Arial" w:hAnsi="Arial" w:cs="Arial"/>
          <w:color w:val="000000" w:themeColor="text1"/>
        </w:rPr>
      </w:pPr>
      <w:r w:rsidRPr="002F5889">
        <w:rPr>
          <w:rFonts w:ascii="Arial" w:hAnsi="Arial" w:cs="Arial"/>
          <w:color w:val="000000" w:themeColor="text1"/>
        </w:rPr>
        <w:t>Encouraging drivers to stay in their vehicles where this does not compromise their safety and existing safe working practice, such as preventing drive-</w:t>
      </w:r>
      <w:proofErr w:type="spellStart"/>
      <w:r w:rsidRPr="002F5889">
        <w:rPr>
          <w:rFonts w:ascii="Arial" w:hAnsi="Arial" w:cs="Arial"/>
          <w:color w:val="000000" w:themeColor="text1"/>
        </w:rPr>
        <w:t>aways</w:t>
      </w:r>
      <w:proofErr w:type="spellEnd"/>
      <w:r w:rsidRPr="002F5889">
        <w:rPr>
          <w:rFonts w:ascii="Arial" w:hAnsi="Arial" w:cs="Arial"/>
          <w:color w:val="000000" w:themeColor="text1"/>
        </w:rPr>
        <w:t>.</w:t>
      </w:r>
    </w:p>
    <w:p w14:paraId="4729491C" w14:textId="0BFABF5E" w:rsidR="0035088F" w:rsidRDefault="0035088F" w:rsidP="002F5889">
      <w:pPr>
        <w:pStyle w:val="ListParagraph"/>
        <w:numPr>
          <w:ilvl w:val="0"/>
          <w:numId w:val="8"/>
        </w:numPr>
        <w:rPr>
          <w:rFonts w:ascii="Arial" w:hAnsi="Arial" w:cs="Arial"/>
          <w:color w:val="000000" w:themeColor="text1"/>
        </w:rPr>
      </w:pPr>
      <w:r>
        <w:rPr>
          <w:rFonts w:ascii="Arial" w:hAnsi="Arial" w:cs="Arial"/>
          <w:color w:val="000000" w:themeColor="text1"/>
        </w:rPr>
        <w:t>Creating one-way systems in stock rooms and cellars if possible.</w:t>
      </w:r>
    </w:p>
    <w:p w14:paraId="2D8C261B" w14:textId="3A72A48E" w:rsidR="0035088F" w:rsidRPr="0035088F" w:rsidRDefault="0035088F" w:rsidP="0035088F">
      <w:pPr>
        <w:pStyle w:val="ListParagraph"/>
        <w:numPr>
          <w:ilvl w:val="0"/>
          <w:numId w:val="8"/>
        </w:numPr>
        <w:rPr>
          <w:rFonts w:ascii="Arial" w:hAnsi="Arial" w:cs="Arial"/>
          <w:color w:val="000000" w:themeColor="text1"/>
        </w:rPr>
      </w:pPr>
      <w:r w:rsidRPr="0035088F">
        <w:rPr>
          <w:rFonts w:ascii="Arial" w:hAnsi="Arial" w:cs="Arial"/>
          <w:color w:val="000000" w:themeColor="text1"/>
        </w:rPr>
        <w:t>Adjusting put-away and replenishment rules to create space for social distancing. Where social distancing cannot be maintained due to venue design, sufficient mitigation strategies should be designed and implemented.</w:t>
      </w:r>
    </w:p>
    <w:p w14:paraId="08878F7D" w14:textId="77777777" w:rsidR="00CF1456" w:rsidRPr="00E92C06" w:rsidRDefault="00CF1456" w:rsidP="00CF1456">
      <w:pPr>
        <w:rPr>
          <w:rFonts w:ascii="Arial" w:hAnsi="Arial" w:cs="Arial"/>
          <w:b/>
          <w:bCs/>
          <w:color w:val="000000" w:themeColor="text1"/>
        </w:rPr>
      </w:pPr>
    </w:p>
    <w:p w14:paraId="53986435" w14:textId="5BAAC79C" w:rsidR="00CF1456" w:rsidRDefault="00021504" w:rsidP="00CF1456">
      <w:pPr>
        <w:pStyle w:val="ListParagraph"/>
        <w:numPr>
          <w:ilvl w:val="0"/>
          <w:numId w:val="2"/>
        </w:numPr>
        <w:rPr>
          <w:rFonts w:ascii="Arial" w:hAnsi="Arial" w:cs="Arial"/>
          <w:color w:val="000000" w:themeColor="text1"/>
        </w:rPr>
      </w:pPr>
      <w:r>
        <w:rPr>
          <w:rFonts w:ascii="Arial" w:hAnsi="Arial" w:cs="Arial"/>
          <w:b/>
          <w:bCs/>
          <w:color w:val="000000" w:themeColor="text1"/>
        </w:rPr>
        <w:t>Managing visitors</w:t>
      </w:r>
    </w:p>
    <w:p w14:paraId="18492F21" w14:textId="77777777" w:rsidR="00CF1456" w:rsidRDefault="00CF1456" w:rsidP="00CF1456">
      <w:pPr>
        <w:rPr>
          <w:rFonts w:ascii="Arial" w:hAnsi="Arial" w:cs="Arial"/>
          <w:color w:val="000000" w:themeColor="text1"/>
        </w:rPr>
      </w:pPr>
    </w:p>
    <w:p w14:paraId="4AA1D1B7" w14:textId="77777777" w:rsidR="00CF1456" w:rsidRDefault="00CF1456" w:rsidP="00CF1456">
      <w:pPr>
        <w:rPr>
          <w:rFonts w:ascii="Arial" w:hAnsi="Arial" w:cs="Arial"/>
          <w:color w:val="000000" w:themeColor="text1"/>
        </w:rPr>
      </w:pPr>
      <w:r>
        <w:rPr>
          <w:rFonts w:ascii="Arial" w:hAnsi="Arial" w:cs="Arial"/>
          <w:color w:val="000000" w:themeColor="text1"/>
        </w:rPr>
        <w:t xml:space="preserve">This section applies to (please delete as appropriate): </w:t>
      </w:r>
    </w:p>
    <w:p w14:paraId="3CF73352" w14:textId="77777777" w:rsidR="00CF1456" w:rsidRDefault="00CF1456" w:rsidP="00CF1456">
      <w:pPr>
        <w:rPr>
          <w:rFonts w:ascii="Arial" w:hAnsi="Arial" w:cs="Arial"/>
          <w:color w:val="000000" w:themeColor="text1"/>
        </w:rPr>
      </w:pPr>
    </w:p>
    <w:p w14:paraId="7278A275" w14:textId="77777777" w:rsidR="00CF1456" w:rsidRDefault="00CF1456" w:rsidP="00CF1456">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18FD6242" w14:textId="77777777" w:rsidR="00CF1456" w:rsidRDefault="00CF1456" w:rsidP="00CF1456">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4BAF4C47" w14:textId="77777777" w:rsidR="00CF1456" w:rsidRDefault="00CF1456" w:rsidP="00CF1456">
      <w:pPr>
        <w:rPr>
          <w:rFonts w:ascii="Arial" w:hAnsi="Arial" w:cs="Arial"/>
          <w:color w:val="000000" w:themeColor="text1"/>
        </w:rPr>
      </w:pPr>
    </w:p>
    <w:p w14:paraId="1758720C" w14:textId="77777777" w:rsidR="00AE7557" w:rsidRDefault="00CF1456" w:rsidP="00AE7557">
      <w:pPr>
        <w:rPr>
          <w:rFonts w:ascii="Arial" w:hAnsi="Arial" w:cs="Arial"/>
          <w:color w:val="000000" w:themeColor="text1"/>
        </w:rPr>
      </w:pPr>
      <w:r w:rsidRPr="000F1819">
        <w:rPr>
          <w:rFonts w:ascii="Arial" w:hAnsi="Arial" w:cs="Arial"/>
          <w:i/>
          <w:iCs/>
          <w:color w:val="000000" w:themeColor="text1"/>
        </w:rPr>
        <w:t xml:space="preserve">We will </w:t>
      </w:r>
      <w:r>
        <w:rPr>
          <w:rFonts w:ascii="Arial" w:hAnsi="Arial" w:cs="Arial"/>
          <w:i/>
          <w:iCs/>
          <w:color w:val="000000" w:themeColor="text1"/>
        </w:rPr>
        <w:t xml:space="preserve">introduce the following procedures to </w:t>
      </w:r>
      <w:r w:rsidR="002A4BCE">
        <w:rPr>
          <w:rFonts w:ascii="Arial" w:hAnsi="Arial" w:cs="Arial"/>
          <w:i/>
          <w:iCs/>
          <w:color w:val="000000" w:themeColor="text1"/>
        </w:rPr>
        <w:t>ensure that any essential visitors do not present a risk of spreading COVID-19 to others on the premises</w:t>
      </w:r>
      <w:r>
        <w:rPr>
          <w:rFonts w:ascii="Arial" w:hAnsi="Arial" w:cs="Arial"/>
          <w:i/>
          <w:iCs/>
          <w:color w:val="000000" w:themeColor="text1"/>
        </w:rPr>
        <w:t xml:space="preserve"> </w:t>
      </w:r>
      <w:r w:rsidR="00AE7557" w:rsidRPr="0039199A">
        <w:rPr>
          <w:rFonts w:ascii="Arial" w:hAnsi="Arial" w:cs="Arial"/>
          <w:b/>
          <w:bCs/>
          <w:i/>
          <w:iCs/>
          <w:color w:val="000000" w:themeColor="text1"/>
        </w:rPr>
        <w:t>[delete as appropriate &amp; ensure you add any additional measures specific to your premises]:</w:t>
      </w:r>
    </w:p>
    <w:p w14:paraId="79E919CE" w14:textId="371BEAE3" w:rsidR="00CF1456" w:rsidRDefault="00CF1456" w:rsidP="00CF1456">
      <w:pPr>
        <w:rPr>
          <w:rFonts w:ascii="Arial" w:hAnsi="Arial" w:cs="Arial"/>
          <w:color w:val="000000" w:themeColor="text1"/>
        </w:rPr>
      </w:pPr>
    </w:p>
    <w:p w14:paraId="7E8FFB74" w14:textId="2DCD7D1F" w:rsidR="00CF1456" w:rsidRDefault="002A4BCE" w:rsidP="002A4BCE">
      <w:pPr>
        <w:pStyle w:val="ListParagraph"/>
        <w:numPr>
          <w:ilvl w:val="0"/>
          <w:numId w:val="9"/>
        </w:numPr>
        <w:rPr>
          <w:rFonts w:ascii="Arial" w:hAnsi="Arial" w:cs="Arial"/>
          <w:color w:val="000000" w:themeColor="text1"/>
        </w:rPr>
      </w:pPr>
      <w:r>
        <w:rPr>
          <w:rFonts w:ascii="Arial" w:hAnsi="Arial" w:cs="Arial"/>
          <w:color w:val="000000" w:themeColor="text1"/>
        </w:rPr>
        <w:t>Ensuring only essential visitors are permitted on the premises (e.g. those performing essential maintenance procedures).</w:t>
      </w:r>
    </w:p>
    <w:p w14:paraId="7D7C8A2B" w14:textId="40317ABA" w:rsidR="002A4BCE" w:rsidRDefault="002A4BCE" w:rsidP="002A4BCE">
      <w:pPr>
        <w:pStyle w:val="ListParagraph"/>
        <w:numPr>
          <w:ilvl w:val="0"/>
          <w:numId w:val="9"/>
        </w:numPr>
        <w:rPr>
          <w:rFonts w:ascii="Arial" w:hAnsi="Arial" w:cs="Arial"/>
          <w:color w:val="000000" w:themeColor="text1"/>
        </w:rPr>
      </w:pPr>
      <w:r>
        <w:rPr>
          <w:rFonts w:ascii="Arial" w:hAnsi="Arial" w:cs="Arial"/>
          <w:color w:val="000000" w:themeColor="text1"/>
        </w:rPr>
        <w:lastRenderedPageBreak/>
        <w:t>Informing visitors of the control measures in place on the premises when arriving on site.</w:t>
      </w:r>
    </w:p>
    <w:p w14:paraId="408C06EB" w14:textId="117665AF" w:rsidR="002A4BCE" w:rsidRPr="000F78DD" w:rsidRDefault="002A4BCE" w:rsidP="002A4BCE">
      <w:pPr>
        <w:pStyle w:val="ListParagraph"/>
        <w:numPr>
          <w:ilvl w:val="0"/>
          <w:numId w:val="9"/>
        </w:numPr>
        <w:rPr>
          <w:rFonts w:ascii="Arial" w:hAnsi="Arial" w:cs="Arial"/>
          <w:color w:val="000000" w:themeColor="text1"/>
        </w:rPr>
      </w:pPr>
      <w:r>
        <w:rPr>
          <w:rFonts w:ascii="Arial" w:hAnsi="Arial" w:cs="Arial"/>
          <w:color w:val="000000" w:themeColor="text1"/>
        </w:rPr>
        <w:t>Limiting visitor numbers at any one time.</w:t>
      </w:r>
    </w:p>
    <w:p w14:paraId="02298710" w14:textId="77777777" w:rsidR="000F78DD" w:rsidRPr="00E92C06" w:rsidRDefault="000F78DD" w:rsidP="000F78DD">
      <w:pPr>
        <w:rPr>
          <w:rFonts w:ascii="Arial" w:hAnsi="Arial" w:cs="Arial"/>
          <w:b/>
          <w:bCs/>
          <w:color w:val="000000" w:themeColor="text1"/>
        </w:rPr>
      </w:pPr>
    </w:p>
    <w:p w14:paraId="0E2F1CA6" w14:textId="6F8A715D" w:rsidR="000F78DD" w:rsidRDefault="000F78DD" w:rsidP="000F78DD">
      <w:pPr>
        <w:pStyle w:val="ListParagraph"/>
        <w:numPr>
          <w:ilvl w:val="0"/>
          <w:numId w:val="2"/>
        </w:numPr>
        <w:rPr>
          <w:rFonts w:ascii="Arial" w:hAnsi="Arial" w:cs="Arial"/>
          <w:color w:val="000000" w:themeColor="text1"/>
        </w:rPr>
      </w:pPr>
      <w:r>
        <w:rPr>
          <w:rFonts w:ascii="Arial" w:hAnsi="Arial" w:cs="Arial"/>
          <w:b/>
          <w:bCs/>
          <w:color w:val="000000" w:themeColor="text1"/>
        </w:rPr>
        <w:t>Meetings</w:t>
      </w:r>
    </w:p>
    <w:p w14:paraId="406AC9C0" w14:textId="77777777" w:rsidR="000F78DD" w:rsidRDefault="000F78DD" w:rsidP="000F78DD">
      <w:pPr>
        <w:rPr>
          <w:rFonts w:ascii="Arial" w:hAnsi="Arial" w:cs="Arial"/>
          <w:color w:val="000000" w:themeColor="text1"/>
        </w:rPr>
      </w:pPr>
    </w:p>
    <w:p w14:paraId="5BCA9321" w14:textId="77777777" w:rsidR="000F78DD" w:rsidRDefault="000F78DD" w:rsidP="000F78DD">
      <w:pPr>
        <w:rPr>
          <w:rFonts w:ascii="Arial" w:hAnsi="Arial" w:cs="Arial"/>
          <w:color w:val="000000" w:themeColor="text1"/>
        </w:rPr>
      </w:pPr>
      <w:r>
        <w:rPr>
          <w:rFonts w:ascii="Arial" w:hAnsi="Arial" w:cs="Arial"/>
          <w:color w:val="000000" w:themeColor="text1"/>
        </w:rPr>
        <w:t xml:space="preserve">This section applies to (please delete as appropriate): </w:t>
      </w:r>
    </w:p>
    <w:p w14:paraId="057B44AA" w14:textId="77777777" w:rsidR="000F78DD" w:rsidRDefault="000F78DD" w:rsidP="000F78DD">
      <w:pPr>
        <w:rPr>
          <w:rFonts w:ascii="Arial" w:hAnsi="Arial" w:cs="Arial"/>
          <w:color w:val="000000" w:themeColor="text1"/>
        </w:rPr>
      </w:pPr>
    </w:p>
    <w:p w14:paraId="6505E1E8" w14:textId="77777777" w:rsidR="000F78DD" w:rsidRDefault="000F78DD" w:rsidP="000F78DD">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2DB86B4E" w14:textId="77777777" w:rsidR="000F78DD" w:rsidRDefault="000F78DD" w:rsidP="000F78DD">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16F96A01" w14:textId="77777777" w:rsidR="000F78DD" w:rsidRDefault="000F78DD" w:rsidP="000F78DD">
      <w:pPr>
        <w:rPr>
          <w:rFonts w:ascii="Arial" w:hAnsi="Arial" w:cs="Arial"/>
          <w:color w:val="000000" w:themeColor="text1"/>
        </w:rPr>
      </w:pPr>
    </w:p>
    <w:p w14:paraId="6EB61E32" w14:textId="3C62C847" w:rsidR="00AE7557" w:rsidRDefault="000F78DD" w:rsidP="00AE7557">
      <w:pPr>
        <w:rPr>
          <w:rFonts w:ascii="Arial" w:hAnsi="Arial" w:cs="Arial"/>
          <w:color w:val="000000" w:themeColor="text1"/>
        </w:rPr>
      </w:pPr>
      <w:r w:rsidRPr="000F1819">
        <w:rPr>
          <w:rFonts w:ascii="Arial" w:hAnsi="Arial" w:cs="Arial"/>
          <w:i/>
          <w:iCs/>
          <w:color w:val="000000" w:themeColor="text1"/>
        </w:rPr>
        <w:t xml:space="preserve">We will </w:t>
      </w:r>
      <w:r>
        <w:rPr>
          <w:rFonts w:ascii="Arial" w:hAnsi="Arial" w:cs="Arial"/>
          <w:i/>
          <w:iCs/>
          <w:color w:val="000000" w:themeColor="text1"/>
        </w:rPr>
        <w:t>introduce the following procedures to ensure that risks to employees and visitors as a result of business meetings are minimised</w:t>
      </w:r>
      <w:r w:rsidR="00997752">
        <w:rPr>
          <w:rFonts w:ascii="Arial" w:hAnsi="Arial" w:cs="Arial"/>
          <w:i/>
          <w:iCs/>
          <w:color w:val="000000" w:themeColor="text1"/>
        </w:rPr>
        <w:t>:</w:t>
      </w:r>
      <w:r>
        <w:rPr>
          <w:rFonts w:ascii="Arial" w:hAnsi="Arial" w:cs="Arial"/>
          <w:i/>
          <w:iCs/>
          <w:color w:val="000000" w:themeColor="text1"/>
        </w:rPr>
        <w:t xml:space="preserve"> </w:t>
      </w:r>
      <w:r w:rsidR="00AE7557" w:rsidRPr="0039199A">
        <w:rPr>
          <w:rFonts w:ascii="Arial" w:hAnsi="Arial" w:cs="Arial"/>
          <w:b/>
          <w:bCs/>
          <w:i/>
          <w:iCs/>
          <w:color w:val="000000" w:themeColor="text1"/>
        </w:rPr>
        <w:t>[delete as appropriate &amp; ensure you add any additional measures specific to your premises]:</w:t>
      </w:r>
    </w:p>
    <w:p w14:paraId="79645398" w14:textId="5BB15860" w:rsidR="000F78DD" w:rsidRDefault="000F78DD" w:rsidP="000F78DD">
      <w:pPr>
        <w:rPr>
          <w:rFonts w:ascii="Arial" w:hAnsi="Arial" w:cs="Arial"/>
          <w:color w:val="000000" w:themeColor="text1"/>
        </w:rPr>
      </w:pPr>
    </w:p>
    <w:p w14:paraId="18E7E702" w14:textId="77777777" w:rsidR="000F78DD" w:rsidRDefault="000F78DD" w:rsidP="000F78DD">
      <w:pPr>
        <w:rPr>
          <w:rFonts w:ascii="Arial" w:hAnsi="Arial" w:cs="Arial"/>
          <w:color w:val="000000" w:themeColor="text1"/>
        </w:rPr>
      </w:pPr>
    </w:p>
    <w:p w14:paraId="1395E3B6" w14:textId="0408240F" w:rsidR="000F78DD" w:rsidRDefault="000F78DD" w:rsidP="000F78DD">
      <w:pPr>
        <w:pStyle w:val="ListParagraph"/>
        <w:numPr>
          <w:ilvl w:val="0"/>
          <w:numId w:val="9"/>
        </w:numPr>
        <w:rPr>
          <w:rFonts w:ascii="Arial" w:hAnsi="Arial" w:cs="Arial"/>
          <w:color w:val="000000" w:themeColor="text1"/>
        </w:rPr>
      </w:pPr>
      <w:r>
        <w:rPr>
          <w:rFonts w:ascii="Arial" w:hAnsi="Arial" w:cs="Arial"/>
          <w:color w:val="000000" w:themeColor="text1"/>
        </w:rPr>
        <w:t>Face to face meetings should be avoided wherever possible.</w:t>
      </w:r>
    </w:p>
    <w:p w14:paraId="475BF731" w14:textId="4E8D7A3A" w:rsidR="000F78DD" w:rsidRDefault="000F78DD" w:rsidP="000F78DD">
      <w:pPr>
        <w:pStyle w:val="ListParagraph"/>
        <w:numPr>
          <w:ilvl w:val="0"/>
          <w:numId w:val="9"/>
        </w:numPr>
        <w:rPr>
          <w:rFonts w:ascii="Arial" w:hAnsi="Arial" w:cs="Arial"/>
          <w:color w:val="000000" w:themeColor="text1"/>
        </w:rPr>
      </w:pPr>
      <w:r>
        <w:rPr>
          <w:rFonts w:ascii="Arial" w:hAnsi="Arial" w:cs="Arial"/>
          <w:color w:val="000000" w:themeColor="text1"/>
        </w:rPr>
        <w:t xml:space="preserve">Where it is impossible to avoid a face to face meeting, physical distancing should be </w:t>
      </w:r>
      <w:proofErr w:type="gramStart"/>
      <w:r>
        <w:rPr>
          <w:rFonts w:ascii="Arial" w:hAnsi="Arial" w:cs="Arial"/>
          <w:color w:val="000000" w:themeColor="text1"/>
        </w:rPr>
        <w:t>implemented</w:t>
      </w:r>
      <w:proofErr w:type="gramEnd"/>
      <w:r>
        <w:rPr>
          <w:rFonts w:ascii="Arial" w:hAnsi="Arial" w:cs="Arial"/>
          <w:color w:val="000000" w:themeColor="text1"/>
        </w:rPr>
        <w:t xml:space="preserve"> and meeting rooms disinfected after use.</w:t>
      </w:r>
    </w:p>
    <w:p w14:paraId="2496E740" w14:textId="6C314B3A" w:rsidR="004C5208" w:rsidRDefault="004C5208" w:rsidP="000F78DD">
      <w:pPr>
        <w:pStyle w:val="ListParagraph"/>
        <w:numPr>
          <w:ilvl w:val="0"/>
          <w:numId w:val="9"/>
        </w:numPr>
        <w:rPr>
          <w:rFonts w:ascii="Arial" w:hAnsi="Arial" w:cs="Arial"/>
          <w:color w:val="000000" w:themeColor="text1"/>
        </w:rPr>
      </w:pPr>
      <w:r>
        <w:rPr>
          <w:rFonts w:ascii="Arial" w:hAnsi="Arial" w:cs="Arial"/>
          <w:color w:val="000000" w:themeColor="text1"/>
        </w:rPr>
        <w:t>Avoiding equipment sharing during meetings, e.g. pens.</w:t>
      </w:r>
    </w:p>
    <w:p w14:paraId="3A1FE050" w14:textId="2EFCA129" w:rsidR="004C5208" w:rsidRDefault="004C5208" w:rsidP="000F78DD">
      <w:pPr>
        <w:pStyle w:val="ListParagraph"/>
        <w:numPr>
          <w:ilvl w:val="0"/>
          <w:numId w:val="9"/>
        </w:numPr>
        <w:rPr>
          <w:rFonts w:ascii="Arial" w:hAnsi="Arial" w:cs="Arial"/>
          <w:color w:val="000000" w:themeColor="text1"/>
        </w:rPr>
      </w:pPr>
      <w:r>
        <w:rPr>
          <w:rFonts w:ascii="Arial" w:hAnsi="Arial" w:cs="Arial"/>
          <w:color w:val="000000" w:themeColor="text1"/>
        </w:rPr>
        <w:t>Holding meetings outside or in well ventilated areas.</w:t>
      </w:r>
    </w:p>
    <w:p w14:paraId="517A3FA3" w14:textId="53B9A278" w:rsidR="000F78DD" w:rsidRDefault="000F78DD" w:rsidP="000F78DD">
      <w:pPr>
        <w:pStyle w:val="ListParagraph"/>
        <w:numPr>
          <w:ilvl w:val="0"/>
          <w:numId w:val="9"/>
        </w:numPr>
        <w:rPr>
          <w:rFonts w:ascii="Arial" w:hAnsi="Arial" w:cs="Arial"/>
          <w:color w:val="000000" w:themeColor="text1"/>
        </w:rPr>
      </w:pPr>
      <w:r>
        <w:rPr>
          <w:rFonts w:ascii="Arial" w:hAnsi="Arial" w:cs="Arial"/>
          <w:color w:val="000000" w:themeColor="text1"/>
        </w:rPr>
        <w:t>If meetings take place offsite, employees should be encouraged not to use public transport (and to wear face coverings where this is not possible), to wash their hands on arrival and departure and to familiarise themselves with the risk assessment of the meeting venue.</w:t>
      </w:r>
    </w:p>
    <w:p w14:paraId="139AACF7" w14:textId="4E44FB21" w:rsidR="00105F82" w:rsidRDefault="00105F82" w:rsidP="00105F82">
      <w:pPr>
        <w:pStyle w:val="ListParagraph"/>
        <w:numPr>
          <w:ilvl w:val="0"/>
          <w:numId w:val="9"/>
        </w:numPr>
        <w:rPr>
          <w:rFonts w:ascii="Arial" w:hAnsi="Arial" w:cs="Arial"/>
          <w:color w:val="000000" w:themeColor="text1"/>
        </w:rPr>
      </w:pPr>
      <w:r w:rsidRPr="00105F82">
        <w:rPr>
          <w:rFonts w:ascii="Arial" w:hAnsi="Arial" w:cs="Arial"/>
          <w:color w:val="000000" w:themeColor="text1"/>
        </w:rPr>
        <w:t>Where workers are required to stay away from their home, centrally logging the stay and making sure any overnight accommodation meets social distancing guidelines.</w:t>
      </w:r>
    </w:p>
    <w:p w14:paraId="4762F73B" w14:textId="34225735" w:rsidR="00997752" w:rsidRPr="00105F82" w:rsidRDefault="00997752" w:rsidP="00105F82">
      <w:pPr>
        <w:pStyle w:val="ListParagraph"/>
        <w:numPr>
          <w:ilvl w:val="0"/>
          <w:numId w:val="9"/>
        </w:numPr>
        <w:rPr>
          <w:rFonts w:ascii="Arial" w:hAnsi="Arial" w:cs="Arial"/>
          <w:color w:val="000000" w:themeColor="text1"/>
        </w:rPr>
      </w:pPr>
      <w:r>
        <w:rPr>
          <w:rFonts w:ascii="Arial" w:hAnsi="Arial" w:cs="Arial"/>
          <w:color w:val="000000" w:themeColor="text1"/>
        </w:rPr>
        <w:t>Hold team meetings using virtual meeting software.</w:t>
      </w:r>
    </w:p>
    <w:p w14:paraId="5F8ED14C" w14:textId="77777777" w:rsidR="00981C4D" w:rsidRPr="00E92C06" w:rsidRDefault="00981C4D" w:rsidP="00981C4D">
      <w:pPr>
        <w:rPr>
          <w:rFonts w:ascii="Arial" w:hAnsi="Arial" w:cs="Arial"/>
          <w:b/>
          <w:bCs/>
          <w:color w:val="000000" w:themeColor="text1"/>
        </w:rPr>
      </w:pPr>
    </w:p>
    <w:p w14:paraId="05003BC3" w14:textId="7FA790A2" w:rsidR="00981C4D" w:rsidRDefault="00981C4D" w:rsidP="00981C4D">
      <w:pPr>
        <w:pStyle w:val="ListParagraph"/>
        <w:numPr>
          <w:ilvl w:val="0"/>
          <w:numId w:val="2"/>
        </w:numPr>
        <w:rPr>
          <w:rFonts w:ascii="Arial" w:hAnsi="Arial" w:cs="Arial"/>
          <w:color w:val="000000" w:themeColor="text1"/>
        </w:rPr>
      </w:pPr>
      <w:r>
        <w:rPr>
          <w:rFonts w:ascii="Arial" w:hAnsi="Arial" w:cs="Arial"/>
          <w:b/>
          <w:bCs/>
          <w:color w:val="000000" w:themeColor="text1"/>
        </w:rPr>
        <w:t>Manual handling</w:t>
      </w:r>
    </w:p>
    <w:p w14:paraId="75015192" w14:textId="77777777" w:rsidR="00981C4D" w:rsidRDefault="00981C4D" w:rsidP="00981C4D">
      <w:pPr>
        <w:rPr>
          <w:rFonts w:ascii="Arial" w:hAnsi="Arial" w:cs="Arial"/>
          <w:color w:val="000000" w:themeColor="text1"/>
        </w:rPr>
      </w:pPr>
    </w:p>
    <w:p w14:paraId="4EA354E9" w14:textId="77777777" w:rsidR="00981C4D" w:rsidRDefault="00981C4D" w:rsidP="00981C4D">
      <w:pPr>
        <w:rPr>
          <w:rFonts w:ascii="Arial" w:hAnsi="Arial" w:cs="Arial"/>
          <w:color w:val="000000" w:themeColor="text1"/>
        </w:rPr>
      </w:pPr>
      <w:r>
        <w:rPr>
          <w:rFonts w:ascii="Arial" w:hAnsi="Arial" w:cs="Arial"/>
          <w:color w:val="000000" w:themeColor="text1"/>
        </w:rPr>
        <w:t xml:space="preserve">This section applies to (please delete as appropriate): </w:t>
      </w:r>
    </w:p>
    <w:p w14:paraId="6AFD46AF" w14:textId="77777777" w:rsidR="00981C4D" w:rsidRDefault="00981C4D" w:rsidP="00981C4D">
      <w:pPr>
        <w:rPr>
          <w:rFonts w:ascii="Arial" w:hAnsi="Arial" w:cs="Arial"/>
          <w:color w:val="000000" w:themeColor="text1"/>
        </w:rPr>
      </w:pPr>
    </w:p>
    <w:p w14:paraId="118D91D3" w14:textId="77777777" w:rsidR="00981C4D" w:rsidRDefault="00981C4D" w:rsidP="00981C4D">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7F201501" w14:textId="77777777" w:rsidR="00981C4D" w:rsidRDefault="00981C4D" w:rsidP="00981C4D">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0CD2C0E7" w14:textId="77777777" w:rsidR="00981C4D" w:rsidRDefault="00981C4D" w:rsidP="00981C4D">
      <w:pPr>
        <w:rPr>
          <w:rFonts w:ascii="Arial" w:hAnsi="Arial" w:cs="Arial"/>
          <w:color w:val="000000" w:themeColor="text1"/>
        </w:rPr>
      </w:pPr>
    </w:p>
    <w:p w14:paraId="0C3F0303" w14:textId="06A0B2D4" w:rsidR="00981C4D" w:rsidRDefault="00981C4D" w:rsidP="00981C4D">
      <w:pPr>
        <w:rPr>
          <w:rFonts w:ascii="Arial" w:hAnsi="Arial" w:cs="Arial"/>
          <w:color w:val="000000" w:themeColor="text1"/>
        </w:rPr>
      </w:pPr>
      <w:r w:rsidRPr="000F1819">
        <w:rPr>
          <w:rFonts w:ascii="Arial" w:hAnsi="Arial" w:cs="Arial"/>
          <w:i/>
          <w:iCs/>
          <w:color w:val="000000" w:themeColor="text1"/>
        </w:rPr>
        <w:t xml:space="preserve">We will </w:t>
      </w:r>
      <w:r>
        <w:rPr>
          <w:rFonts w:ascii="Arial" w:hAnsi="Arial" w:cs="Arial"/>
          <w:i/>
          <w:iCs/>
          <w:color w:val="000000" w:themeColor="text1"/>
        </w:rPr>
        <w:t>review manual handling procedures to take into account COVID-19 controls by</w:t>
      </w:r>
      <w:r w:rsidR="0039199A" w:rsidRPr="0039199A">
        <w:rPr>
          <w:rFonts w:ascii="Arial" w:hAnsi="Arial" w:cs="Arial"/>
          <w:b/>
          <w:bCs/>
          <w:i/>
          <w:iCs/>
          <w:color w:val="000000" w:themeColor="text1"/>
        </w:rPr>
        <w:t xml:space="preserve"> [delete as appropriate &amp; ensure you add any additional measures specific to your premises]:</w:t>
      </w:r>
    </w:p>
    <w:p w14:paraId="68633A31" w14:textId="77777777" w:rsidR="00981C4D" w:rsidRDefault="00981C4D" w:rsidP="00981C4D">
      <w:pPr>
        <w:rPr>
          <w:rFonts w:ascii="Arial" w:hAnsi="Arial" w:cs="Arial"/>
          <w:color w:val="000000" w:themeColor="text1"/>
        </w:rPr>
      </w:pPr>
    </w:p>
    <w:p w14:paraId="41BC5B2B" w14:textId="4D20C43F" w:rsidR="00981C4D" w:rsidRDefault="00981C4D" w:rsidP="00981C4D">
      <w:pPr>
        <w:pStyle w:val="ListParagraph"/>
        <w:numPr>
          <w:ilvl w:val="0"/>
          <w:numId w:val="9"/>
        </w:numPr>
        <w:rPr>
          <w:rFonts w:ascii="Arial" w:hAnsi="Arial" w:cs="Arial"/>
          <w:color w:val="000000" w:themeColor="text1"/>
        </w:rPr>
      </w:pPr>
      <w:r>
        <w:rPr>
          <w:rFonts w:ascii="Arial" w:hAnsi="Arial" w:cs="Arial"/>
          <w:color w:val="000000" w:themeColor="text1"/>
        </w:rPr>
        <w:t>Reviewing the manual handling risk assessments to take physical distancing requirements into consideration.</w:t>
      </w:r>
    </w:p>
    <w:p w14:paraId="5E4F9E4E" w14:textId="2503B3CB" w:rsidR="00981C4D" w:rsidRDefault="00981C4D" w:rsidP="00981C4D">
      <w:pPr>
        <w:pStyle w:val="ListParagraph"/>
        <w:numPr>
          <w:ilvl w:val="0"/>
          <w:numId w:val="9"/>
        </w:numPr>
        <w:rPr>
          <w:rFonts w:ascii="Arial" w:hAnsi="Arial" w:cs="Arial"/>
          <w:color w:val="000000" w:themeColor="text1"/>
        </w:rPr>
      </w:pPr>
      <w:r>
        <w:rPr>
          <w:rFonts w:ascii="Arial" w:hAnsi="Arial" w:cs="Arial"/>
          <w:color w:val="000000" w:themeColor="text1"/>
        </w:rPr>
        <w:t>Consulting employees on the revised manual handling procedures and ensuring they are fully trained in these.</w:t>
      </w:r>
    </w:p>
    <w:p w14:paraId="1A153D14" w14:textId="2BC53908" w:rsidR="00981C4D" w:rsidRDefault="00511093" w:rsidP="00981C4D">
      <w:pPr>
        <w:pStyle w:val="ListParagraph"/>
        <w:numPr>
          <w:ilvl w:val="0"/>
          <w:numId w:val="9"/>
        </w:numPr>
        <w:rPr>
          <w:rFonts w:ascii="Arial" w:hAnsi="Arial" w:cs="Arial"/>
          <w:color w:val="000000" w:themeColor="text1"/>
        </w:rPr>
      </w:pPr>
      <w:r>
        <w:rPr>
          <w:rFonts w:ascii="Arial" w:hAnsi="Arial" w:cs="Arial"/>
          <w:color w:val="000000" w:themeColor="text1"/>
        </w:rPr>
        <w:lastRenderedPageBreak/>
        <w:t>Maintaining consistent pairing of individuals for tasks that require this, e.g.</w:t>
      </w:r>
      <w:r w:rsidR="00981C4D">
        <w:rPr>
          <w:rFonts w:ascii="Arial" w:hAnsi="Arial" w:cs="Arial"/>
          <w:color w:val="000000" w:themeColor="text1"/>
        </w:rPr>
        <w:t xml:space="preserve"> if barrels need to be moved by two people</w:t>
      </w:r>
      <w:r>
        <w:rPr>
          <w:rFonts w:ascii="Arial" w:hAnsi="Arial" w:cs="Arial"/>
          <w:color w:val="000000" w:themeColor="text1"/>
        </w:rPr>
        <w:t>.</w:t>
      </w:r>
    </w:p>
    <w:p w14:paraId="5D157DFD" w14:textId="77777777" w:rsidR="00981C4D" w:rsidRPr="00E92C06" w:rsidRDefault="00981C4D" w:rsidP="00981C4D">
      <w:pPr>
        <w:rPr>
          <w:rFonts w:ascii="Arial" w:hAnsi="Arial" w:cs="Arial"/>
          <w:b/>
          <w:bCs/>
          <w:color w:val="000000" w:themeColor="text1"/>
        </w:rPr>
      </w:pPr>
    </w:p>
    <w:p w14:paraId="1C8F2F4D" w14:textId="253F517B" w:rsidR="00981C4D" w:rsidRDefault="00981C4D" w:rsidP="00981C4D">
      <w:pPr>
        <w:pStyle w:val="ListParagraph"/>
        <w:numPr>
          <w:ilvl w:val="0"/>
          <w:numId w:val="2"/>
        </w:numPr>
        <w:rPr>
          <w:rFonts w:ascii="Arial" w:hAnsi="Arial" w:cs="Arial"/>
          <w:color w:val="000000" w:themeColor="text1"/>
        </w:rPr>
      </w:pPr>
      <w:r>
        <w:rPr>
          <w:rFonts w:ascii="Arial" w:hAnsi="Arial" w:cs="Arial"/>
          <w:b/>
          <w:bCs/>
          <w:color w:val="000000" w:themeColor="text1"/>
        </w:rPr>
        <w:t xml:space="preserve">First </w:t>
      </w:r>
      <w:r w:rsidR="0039199A">
        <w:rPr>
          <w:rFonts w:ascii="Arial" w:hAnsi="Arial" w:cs="Arial"/>
          <w:b/>
          <w:bCs/>
          <w:color w:val="000000" w:themeColor="text1"/>
        </w:rPr>
        <w:t>aid, emergencies and security</w:t>
      </w:r>
    </w:p>
    <w:p w14:paraId="3C164F06" w14:textId="77777777" w:rsidR="00981C4D" w:rsidRDefault="00981C4D" w:rsidP="00981C4D">
      <w:pPr>
        <w:rPr>
          <w:rFonts w:ascii="Arial" w:hAnsi="Arial" w:cs="Arial"/>
          <w:color w:val="000000" w:themeColor="text1"/>
        </w:rPr>
      </w:pPr>
    </w:p>
    <w:p w14:paraId="3EE27FE8" w14:textId="77777777" w:rsidR="00981C4D" w:rsidRDefault="00981C4D" w:rsidP="00981C4D">
      <w:pPr>
        <w:rPr>
          <w:rFonts w:ascii="Arial" w:hAnsi="Arial" w:cs="Arial"/>
          <w:color w:val="000000" w:themeColor="text1"/>
        </w:rPr>
      </w:pPr>
      <w:r>
        <w:rPr>
          <w:rFonts w:ascii="Arial" w:hAnsi="Arial" w:cs="Arial"/>
          <w:color w:val="000000" w:themeColor="text1"/>
        </w:rPr>
        <w:t xml:space="preserve">This section applies to (please delete as appropriate): </w:t>
      </w:r>
    </w:p>
    <w:p w14:paraId="1251C23F" w14:textId="77777777" w:rsidR="00981C4D" w:rsidRDefault="00981C4D" w:rsidP="00981C4D">
      <w:pPr>
        <w:rPr>
          <w:rFonts w:ascii="Arial" w:hAnsi="Arial" w:cs="Arial"/>
          <w:color w:val="000000" w:themeColor="text1"/>
        </w:rPr>
      </w:pPr>
    </w:p>
    <w:p w14:paraId="6595B1FE" w14:textId="77777777" w:rsidR="00981C4D" w:rsidRDefault="00981C4D" w:rsidP="00981C4D">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3ADA4593" w14:textId="77777777" w:rsidR="00981C4D" w:rsidRDefault="00981C4D" w:rsidP="00981C4D">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62ABEC3F" w14:textId="77777777" w:rsidR="00981C4D" w:rsidRDefault="00981C4D" w:rsidP="00981C4D">
      <w:pPr>
        <w:rPr>
          <w:rFonts w:ascii="Arial" w:hAnsi="Arial" w:cs="Arial"/>
          <w:color w:val="000000" w:themeColor="text1"/>
        </w:rPr>
      </w:pPr>
    </w:p>
    <w:p w14:paraId="7893108A" w14:textId="3CF1EDEB" w:rsidR="00981C4D" w:rsidRDefault="00981C4D" w:rsidP="00981C4D">
      <w:pPr>
        <w:rPr>
          <w:rFonts w:ascii="Arial" w:hAnsi="Arial" w:cs="Arial"/>
          <w:color w:val="000000" w:themeColor="text1"/>
        </w:rPr>
      </w:pPr>
      <w:r w:rsidRPr="000F1819">
        <w:rPr>
          <w:rFonts w:ascii="Arial" w:hAnsi="Arial" w:cs="Arial"/>
          <w:i/>
          <w:iCs/>
          <w:color w:val="000000" w:themeColor="text1"/>
        </w:rPr>
        <w:t xml:space="preserve">We will </w:t>
      </w:r>
      <w:r>
        <w:rPr>
          <w:rFonts w:ascii="Arial" w:hAnsi="Arial" w:cs="Arial"/>
          <w:i/>
          <w:iCs/>
          <w:color w:val="000000" w:themeColor="text1"/>
        </w:rPr>
        <w:t xml:space="preserve">review </w:t>
      </w:r>
      <w:r w:rsidR="0039199A">
        <w:rPr>
          <w:rFonts w:ascii="Arial" w:hAnsi="Arial" w:cs="Arial"/>
          <w:i/>
          <w:iCs/>
          <w:color w:val="000000" w:themeColor="text1"/>
        </w:rPr>
        <w:t>f</w:t>
      </w:r>
      <w:r>
        <w:rPr>
          <w:rFonts w:ascii="Arial" w:hAnsi="Arial" w:cs="Arial"/>
          <w:i/>
          <w:iCs/>
          <w:color w:val="000000" w:themeColor="text1"/>
        </w:rPr>
        <w:t xml:space="preserve">irst </w:t>
      </w:r>
      <w:r w:rsidR="0039199A">
        <w:rPr>
          <w:rFonts w:ascii="Arial" w:hAnsi="Arial" w:cs="Arial"/>
          <w:i/>
          <w:iCs/>
          <w:color w:val="000000" w:themeColor="text1"/>
        </w:rPr>
        <w:t>a</w:t>
      </w:r>
      <w:r>
        <w:rPr>
          <w:rFonts w:ascii="Arial" w:hAnsi="Arial" w:cs="Arial"/>
          <w:i/>
          <w:iCs/>
          <w:color w:val="000000" w:themeColor="text1"/>
        </w:rPr>
        <w:t>id</w:t>
      </w:r>
      <w:r w:rsidR="0039199A">
        <w:rPr>
          <w:rFonts w:ascii="Arial" w:hAnsi="Arial" w:cs="Arial"/>
          <w:i/>
          <w:iCs/>
          <w:color w:val="000000" w:themeColor="text1"/>
        </w:rPr>
        <w:t>, emergency and security</w:t>
      </w:r>
      <w:r>
        <w:rPr>
          <w:rFonts w:ascii="Arial" w:hAnsi="Arial" w:cs="Arial"/>
          <w:i/>
          <w:iCs/>
          <w:color w:val="000000" w:themeColor="text1"/>
        </w:rPr>
        <w:t xml:space="preserve"> procedures to take into account COVID-19 controls </w:t>
      </w:r>
      <w:r w:rsidRPr="0039199A">
        <w:rPr>
          <w:rFonts w:ascii="Arial" w:hAnsi="Arial" w:cs="Arial"/>
          <w:i/>
          <w:iCs/>
          <w:color w:val="000000" w:themeColor="text1"/>
        </w:rPr>
        <w:t>by</w:t>
      </w:r>
      <w:r w:rsidRPr="0039199A">
        <w:rPr>
          <w:rFonts w:ascii="Arial" w:hAnsi="Arial" w:cs="Arial"/>
          <w:b/>
          <w:bCs/>
          <w:i/>
          <w:iCs/>
          <w:color w:val="000000" w:themeColor="text1"/>
        </w:rPr>
        <w:t xml:space="preserve"> [delete as appropriate</w:t>
      </w:r>
      <w:r w:rsidR="0039199A" w:rsidRPr="0039199A">
        <w:rPr>
          <w:rFonts w:ascii="Arial" w:hAnsi="Arial" w:cs="Arial"/>
          <w:b/>
          <w:bCs/>
          <w:i/>
          <w:iCs/>
          <w:color w:val="000000" w:themeColor="text1"/>
        </w:rPr>
        <w:t xml:space="preserve"> &amp; ensure you add any additional measures specific to your premises</w:t>
      </w:r>
      <w:r w:rsidRPr="0039199A">
        <w:rPr>
          <w:rFonts w:ascii="Arial" w:hAnsi="Arial" w:cs="Arial"/>
          <w:b/>
          <w:bCs/>
          <w:i/>
          <w:iCs/>
          <w:color w:val="000000" w:themeColor="text1"/>
        </w:rPr>
        <w:t>]:</w:t>
      </w:r>
    </w:p>
    <w:p w14:paraId="3CEE6E4D" w14:textId="77777777" w:rsidR="00981C4D" w:rsidRDefault="00981C4D" w:rsidP="00981C4D">
      <w:pPr>
        <w:rPr>
          <w:rFonts w:ascii="Arial" w:hAnsi="Arial" w:cs="Arial"/>
          <w:color w:val="000000" w:themeColor="text1"/>
        </w:rPr>
      </w:pPr>
    </w:p>
    <w:p w14:paraId="220A56AB" w14:textId="2658050C" w:rsidR="00981C4D" w:rsidRDefault="00981C4D" w:rsidP="00981C4D">
      <w:pPr>
        <w:pStyle w:val="ListParagraph"/>
        <w:numPr>
          <w:ilvl w:val="0"/>
          <w:numId w:val="9"/>
        </w:numPr>
        <w:rPr>
          <w:rFonts w:ascii="Arial" w:hAnsi="Arial" w:cs="Arial"/>
          <w:color w:val="000000" w:themeColor="text1"/>
        </w:rPr>
      </w:pPr>
      <w:r>
        <w:rPr>
          <w:rFonts w:ascii="Arial" w:hAnsi="Arial" w:cs="Arial"/>
          <w:color w:val="000000" w:themeColor="text1"/>
        </w:rPr>
        <w:t xml:space="preserve">Reviewing the First Aid </w:t>
      </w:r>
      <w:r w:rsidR="00A97B31">
        <w:rPr>
          <w:rFonts w:ascii="Arial" w:hAnsi="Arial" w:cs="Arial"/>
          <w:color w:val="000000" w:themeColor="text1"/>
        </w:rPr>
        <w:t>risk assessment</w:t>
      </w:r>
      <w:r>
        <w:rPr>
          <w:rFonts w:ascii="Arial" w:hAnsi="Arial" w:cs="Arial"/>
          <w:color w:val="000000" w:themeColor="text1"/>
        </w:rPr>
        <w:t xml:space="preserve"> to take physical distancing </w:t>
      </w:r>
      <w:r w:rsidR="00A97B31">
        <w:rPr>
          <w:rFonts w:ascii="Arial" w:hAnsi="Arial" w:cs="Arial"/>
          <w:color w:val="000000" w:themeColor="text1"/>
        </w:rPr>
        <w:t>and other COVID-19 requirements</w:t>
      </w:r>
      <w:r>
        <w:rPr>
          <w:rFonts w:ascii="Arial" w:hAnsi="Arial" w:cs="Arial"/>
          <w:color w:val="000000" w:themeColor="text1"/>
        </w:rPr>
        <w:t xml:space="preserve"> into consideration.</w:t>
      </w:r>
    </w:p>
    <w:p w14:paraId="01AB97AC" w14:textId="60A15DC0" w:rsidR="00981C4D" w:rsidRDefault="00981C4D" w:rsidP="00981C4D">
      <w:pPr>
        <w:pStyle w:val="ListParagraph"/>
        <w:numPr>
          <w:ilvl w:val="0"/>
          <w:numId w:val="9"/>
        </w:numPr>
        <w:rPr>
          <w:rFonts w:ascii="Arial" w:hAnsi="Arial" w:cs="Arial"/>
          <w:color w:val="000000" w:themeColor="text1"/>
        </w:rPr>
      </w:pPr>
      <w:r>
        <w:rPr>
          <w:rFonts w:ascii="Arial" w:hAnsi="Arial" w:cs="Arial"/>
          <w:color w:val="000000" w:themeColor="text1"/>
        </w:rPr>
        <w:t xml:space="preserve">Consulting employees on the revised </w:t>
      </w:r>
      <w:r w:rsidR="00A97B31">
        <w:rPr>
          <w:rFonts w:ascii="Arial" w:hAnsi="Arial" w:cs="Arial"/>
          <w:color w:val="000000" w:themeColor="text1"/>
        </w:rPr>
        <w:t>First Aid</w:t>
      </w:r>
      <w:r>
        <w:rPr>
          <w:rFonts w:ascii="Arial" w:hAnsi="Arial" w:cs="Arial"/>
          <w:color w:val="000000" w:themeColor="text1"/>
        </w:rPr>
        <w:t xml:space="preserve"> procedures and ensuring they are fully trained in these.</w:t>
      </w:r>
    </w:p>
    <w:p w14:paraId="22D4D81B" w14:textId="77777777" w:rsidR="0039199A" w:rsidRPr="0090373E" w:rsidRDefault="0039199A" w:rsidP="0039199A">
      <w:pPr>
        <w:pStyle w:val="ListParagraph"/>
        <w:numPr>
          <w:ilvl w:val="0"/>
          <w:numId w:val="9"/>
        </w:numPr>
        <w:rPr>
          <w:rFonts w:ascii="Arial" w:hAnsi="Arial" w:cs="Arial"/>
          <w:color w:val="000000" w:themeColor="text1"/>
        </w:rPr>
      </w:pPr>
      <w:r w:rsidRPr="0090373E">
        <w:rPr>
          <w:rFonts w:ascii="Arial" w:hAnsi="Arial" w:cs="Arial"/>
          <w:color w:val="000000" w:themeColor="text1"/>
        </w:rPr>
        <w:t>Reviewing incident and emergency procedures to ensure they reflect the social distancing principles as far as possible.</w:t>
      </w:r>
    </w:p>
    <w:p w14:paraId="02552831" w14:textId="56E4CE8D" w:rsidR="0039199A" w:rsidRPr="0090373E" w:rsidRDefault="0039199A" w:rsidP="0039199A">
      <w:pPr>
        <w:pStyle w:val="ListParagraph"/>
        <w:numPr>
          <w:ilvl w:val="0"/>
          <w:numId w:val="9"/>
        </w:numPr>
        <w:rPr>
          <w:rFonts w:ascii="Arial" w:hAnsi="Arial" w:cs="Arial"/>
          <w:color w:val="000000" w:themeColor="text1"/>
        </w:rPr>
      </w:pPr>
      <w:r w:rsidRPr="0039199A">
        <w:rPr>
          <w:rFonts w:ascii="Arial" w:hAnsi="Arial" w:cs="Arial"/>
          <w:color w:val="000000" w:themeColor="text1"/>
        </w:rPr>
        <w:t xml:space="preserve">Ensuring we </w:t>
      </w:r>
      <w:r w:rsidRPr="0090373E">
        <w:rPr>
          <w:rFonts w:ascii="Arial" w:hAnsi="Arial" w:cs="Arial"/>
          <w:color w:val="000000" w:themeColor="text1"/>
        </w:rPr>
        <w:t xml:space="preserve">have enough appropriately trained staff to keep people safe. For example, having dedicated staff to encourage social distancing or to manage security. </w:t>
      </w:r>
    </w:p>
    <w:p w14:paraId="0B670155" w14:textId="3B917C45" w:rsidR="0039199A" w:rsidRPr="0090373E" w:rsidRDefault="0039199A" w:rsidP="0039199A">
      <w:pPr>
        <w:pStyle w:val="ListParagraph"/>
        <w:numPr>
          <w:ilvl w:val="0"/>
          <w:numId w:val="9"/>
        </w:numPr>
        <w:rPr>
          <w:rFonts w:ascii="Arial" w:hAnsi="Arial" w:cs="Arial"/>
          <w:color w:val="000000" w:themeColor="text1"/>
        </w:rPr>
      </w:pPr>
      <w:r w:rsidRPr="0090373E">
        <w:rPr>
          <w:rFonts w:ascii="Arial" w:hAnsi="Arial" w:cs="Arial"/>
          <w:color w:val="000000" w:themeColor="text1"/>
        </w:rPr>
        <w:t>Considering the security implications of any changes we make to our operations and practices in response to COVID-19, as any revisions may present new or altered security risks which may need mitigations.</w:t>
      </w:r>
    </w:p>
    <w:p w14:paraId="748AB7A0" w14:textId="2B606120" w:rsidR="0039199A" w:rsidRPr="0090373E" w:rsidRDefault="0090373E" w:rsidP="0039199A">
      <w:pPr>
        <w:pStyle w:val="ListParagraph"/>
        <w:numPr>
          <w:ilvl w:val="0"/>
          <w:numId w:val="9"/>
        </w:numPr>
        <w:rPr>
          <w:rFonts w:ascii="Arial" w:hAnsi="Arial" w:cs="Arial"/>
          <w:color w:val="000000" w:themeColor="text1"/>
        </w:rPr>
      </w:pPr>
      <w:r w:rsidRPr="0090373E">
        <w:rPr>
          <w:rFonts w:ascii="Arial" w:hAnsi="Arial" w:cs="Arial"/>
          <w:color w:val="000000" w:themeColor="text1"/>
        </w:rPr>
        <w:t>C</w:t>
      </w:r>
      <w:r w:rsidR="0039199A" w:rsidRPr="0090373E">
        <w:rPr>
          <w:rFonts w:ascii="Arial" w:hAnsi="Arial" w:cs="Arial"/>
          <w:color w:val="000000" w:themeColor="text1"/>
        </w:rPr>
        <w:t xml:space="preserve">onsidering how to ensure </w:t>
      </w:r>
      <w:r w:rsidRPr="0090373E">
        <w:rPr>
          <w:rFonts w:ascii="Arial" w:hAnsi="Arial" w:cs="Arial"/>
          <w:color w:val="000000" w:themeColor="text1"/>
        </w:rPr>
        <w:t xml:space="preserve">the </w:t>
      </w:r>
      <w:r w:rsidR="0039199A" w:rsidRPr="0090373E">
        <w:rPr>
          <w:rFonts w:ascii="Arial" w:hAnsi="Arial" w:cs="Arial"/>
          <w:color w:val="000000" w:themeColor="text1"/>
        </w:rPr>
        <w:t>safety of those conducting searches while maintaining security standards.</w:t>
      </w:r>
    </w:p>
    <w:p w14:paraId="299673AE" w14:textId="07A5DA24" w:rsidR="0039199A" w:rsidRDefault="0039199A" w:rsidP="00981C4D">
      <w:pPr>
        <w:pStyle w:val="ListParagraph"/>
        <w:numPr>
          <w:ilvl w:val="0"/>
          <w:numId w:val="9"/>
        </w:numPr>
        <w:rPr>
          <w:rFonts w:ascii="Arial" w:hAnsi="Arial" w:cs="Arial"/>
          <w:color w:val="000000" w:themeColor="text1"/>
        </w:rPr>
      </w:pPr>
      <w:r>
        <w:rPr>
          <w:rFonts w:ascii="Arial" w:hAnsi="Arial" w:cs="Arial"/>
          <w:color w:val="000000" w:themeColor="text1"/>
        </w:rPr>
        <w:t xml:space="preserve">Ensuring security staff are well </w:t>
      </w:r>
      <w:r w:rsidR="0090373E">
        <w:rPr>
          <w:rFonts w:ascii="Arial" w:hAnsi="Arial" w:cs="Arial"/>
          <w:color w:val="000000" w:themeColor="text1"/>
        </w:rPr>
        <w:t>trained and briefed</w:t>
      </w:r>
      <w:r>
        <w:rPr>
          <w:rFonts w:ascii="Arial" w:hAnsi="Arial" w:cs="Arial"/>
          <w:color w:val="000000" w:themeColor="text1"/>
        </w:rPr>
        <w:t xml:space="preserve"> and are confident in using non-physical skills to manage conflict, with contact an absol</w:t>
      </w:r>
      <w:r w:rsidR="0090373E">
        <w:rPr>
          <w:rFonts w:ascii="Arial" w:hAnsi="Arial" w:cs="Arial"/>
          <w:color w:val="000000" w:themeColor="text1"/>
        </w:rPr>
        <w:t>ute last resort.</w:t>
      </w:r>
    </w:p>
    <w:p w14:paraId="700DC6DB" w14:textId="77777777" w:rsidR="002D455B" w:rsidRPr="00E92C06" w:rsidRDefault="002D455B" w:rsidP="002D455B">
      <w:pPr>
        <w:rPr>
          <w:rFonts w:ascii="Arial" w:hAnsi="Arial" w:cs="Arial"/>
          <w:b/>
          <w:bCs/>
          <w:color w:val="000000" w:themeColor="text1"/>
        </w:rPr>
      </w:pPr>
    </w:p>
    <w:p w14:paraId="5B92B63E" w14:textId="353EFB80" w:rsidR="002D455B" w:rsidRDefault="002D455B" w:rsidP="002D455B">
      <w:pPr>
        <w:pStyle w:val="ListParagraph"/>
        <w:numPr>
          <w:ilvl w:val="0"/>
          <w:numId w:val="2"/>
        </w:numPr>
        <w:rPr>
          <w:rFonts w:ascii="Arial" w:hAnsi="Arial" w:cs="Arial"/>
          <w:color w:val="000000" w:themeColor="text1"/>
        </w:rPr>
      </w:pPr>
      <w:r>
        <w:rPr>
          <w:rFonts w:ascii="Arial" w:hAnsi="Arial" w:cs="Arial"/>
          <w:b/>
          <w:bCs/>
          <w:color w:val="000000" w:themeColor="text1"/>
        </w:rPr>
        <w:t>Managing staff</w:t>
      </w:r>
    </w:p>
    <w:p w14:paraId="26665DF0" w14:textId="77777777" w:rsidR="002D455B" w:rsidRDefault="002D455B" w:rsidP="002D455B">
      <w:pPr>
        <w:rPr>
          <w:rFonts w:ascii="Arial" w:hAnsi="Arial" w:cs="Arial"/>
          <w:color w:val="000000" w:themeColor="text1"/>
        </w:rPr>
      </w:pPr>
    </w:p>
    <w:p w14:paraId="402E8BDE" w14:textId="77777777" w:rsidR="002D455B" w:rsidRDefault="002D455B" w:rsidP="002D455B">
      <w:pPr>
        <w:rPr>
          <w:rFonts w:ascii="Arial" w:hAnsi="Arial" w:cs="Arial"/>
          <w:color w:val="000000" w:themeColor="text1"/>
        </w:rPr>
      </w:pPr>
      <w:r>
        <w:rPr>
          <w:rFonts w:ascii="Arial" w:hAnsi="Arial" w:cs="Arial"/>
          <w:color w:val="000000" w:themeColor="text1"/>
        </w:rPr>
        <w:t xml:space="preserve">This section applies to (please delete as appropriate): </w:t>
      </w:r>
    </w:p>
    <w:p w14:paraId="54B888A8" w14:textId="77777777" w:rsidR="002D455B" w:rsidRDefault="002D455B" w:rsidP="002D455B">
      <w:pPr>
        <w:rPr>
          <w:rFonts w:ascii="Arial" w:hAnsi="Arial" w:cs="Arial"/>
          <w:color w:val="000000" w:themeColor="text1"/>
        </w:rPr>
      </w:pPr>
    </w:p>
    <w:p w14:paraId="465F7A09" w14:textId="77777777" w:rsidR="002D455B" w:rsidRDefault="002D455B" w:rsidP="002D455B">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57D97F6A" w14:textId="77777777" w:rsidR="002D455B" w:rsidRDefault="002D455B" w:rsidP="002D455B">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4DF9DEAC" w14:textId="77777777" w:rsidR="002D455B" w:rsidRDefault="002D455B" w:rsidP="002D455B">
      <w:pPr>
        <w:rPr>
          <w:rFonts w:ascii="Arial" w:hAnsi="Arial" w:cs="Arial"/>
          <w:color w:val="000000" w:themeColor="text1"/>
        </w:rPr>
      </w:pPr>
    </w:p>
    <w:p w14:paraId="05E04C2C" w14:textId="29A298A4" w:rsidR="002D455B" w:rsidRDefault="002D455B" w:rsidP="002D455B">
      <w:pPr>
        <w:rPr>
          <w:rFonts w:ascii="Arial" w:hAnsi="Arial" w:cs="Arial"/>
          <w:color w:val="000000" w:themeColor="text1"/>
        </w:rPr>
      </w:pPr>
      <w:r>
        <w:rPr>
          <w:rFonts w:ascii="Arial" w:hAnsi="Arial" w:cs="Arial"/>
          <w:i/>
          <w:iCs/>
          <w:color w:val="000000" w:themeColor="text1"/>
        </w:rPr>
        <w:t>To support our staff through COVID-19, ensure their continued safety</w:t>
      </w:r>
      <w:r w:rsidR="0070758A">
        <w:rPr>
          <w:rFonts w:ascii="Arial" w:hAnsi="Arial" w:cs="Arial"/>
          <w:i/>
          <w:iCs/>
          <w:color w:val="000000" w:themeColor="text1"/>
        </w:rPr>
        <w:t xml:space="preserve"> and wellbeing</w:t>
      </w:r>
      <w:r>
        <w:rPr>
          <w:rFonts w:ascii="Arial" w:hAnsi="Arial" w:cs="Arial"/>
          <w:i/>
          <w:iCs/>
          <w:color w:val="000000" w:themeColor="text1"/>
        </w:rPr>
        <w:t xml:space="preserve"> and minimise the risk of spreading the virus amongst our employees, we will </w:t>
      </w:r>
      <w:r w:rsidR="0039199A" w:rsidRPr="0039199A">
        <w:rPr>
          <w:rFonts w:ascii="Arial" w:hAnsi="Arial" w:cs="Arial"/>
          <w:i/>
          <w:iCs/>
          <w:color w:val="000000" w:themeColor="text1"/>
        </w:rPr>
        <w:t>by</w:t>
      </w:r>
      <w:r w:rsidR="0039199A" w:rsidRPr="0039199A">
        <w:rPr>
          <w:rFonts w:ascii="Arial" w:hAnsi="Arial" w:cs="Arial"/>
          <w:b/>
          <w:bCs/>
          <w:i/>
          <w:iCs/>
          <w:color w:val="000000" w:themeColor="text1"/>
        </w:rPr>
        <w:t xml:space="preserve"> [delete as appropriate &amp; ensure you add any additional measures specific to your premises]:</w:t>
      </w:r>
    </w:p>
    <w:p w14:paraId="08D6E5BE" w14:textId="77777777" w:rsidR="002D455B" w:rsidRDefault="002D455B" w:rsidP="002D455B">
      <w:pPr>
        <w:rPr>
          <w:rFonts w:ascii="Arial" w:hAnsi="Arial" w:cs="Arial"/>
          <w:color w:val="000000" w:themeColor="text1"/>
        </w:rPr>
      </w:pPr>
    </w:p>
    <w:p w14:paraId="6398BD3A" w14:textId="4548E0D1" w:rsidR="0070758A" w:rsidRDefault="0070758A" w:rsidP="0070758A">
      <w:pPr>
        <w:pStyle w:val="ListParagraph"/>
        <w:numPr>
          <w:ilvl w:val="0"/>
          <w:numId w:val="9"/>
        </w:numPr>
        <w:rPr>
          <w:rFonts w:ascii="Arial" w:hAnsi="Arial" w:cs="Arial"/>
          <w:color w:val="000000" w:themeColor="text1"/>
        </w:rPr>
      </w:pPr>
      <w:r w:rsidRPr="0070758A">
        <w:rPr>
          <w:rFonts w:ascii="Arial" w:hAnsi="Arial" w:cs="Arial"/>
          <w:color w:val="000000" w:themeColor="text1"/>
        </w:rPr>
        <w:t>Pla</w:t>
      </w:r>
      <w:r w:rsidR="00F63B84">
        <w:rPr>
          <w:rFonts w:ascii="Arial" w:hAnsi="Arial" w:cs="Arial"/>
          <w:color w:val="000000" w:themeColor="text1"/>
        </w:rPr>
        <w:t>n</w:t>
      </w:r>
      <w:r w:rsidRPr="0070758A">
        <w:rPr>
          <w:rFonts w:ascii="Arial" w:hAnsi="Arial" w:cs="Arial"/>
          <w:color w:val="000000" w:themeColor="text1"/>
        </w:rPr>
        <w:t xml:space="preserve"> for the minimum number of people needed at the venue to operate safely and effectively.</w:t>
      </w:r>
    </w:p>
    <w:p w14:paraId="17E58C5E" w14:textId="2DF4534E" w:rsidR="008016E6" w:rsidRPr="009028AA" w:rsidRDefault="008016E6" w:rsidP="008016E6">
      <w:pPr>
        <w:pStyle w:val="ListParagraph"/>
        <w:numPr>
          <w:ilvl w:val="0"/>
          <w:numId w:val="9"/>
        </w:numPr>
        <w:rPr>
          <w:rFonts w:ascii="Arial" w:hAnsi="Arial" w:cs="Arial"/>
          <w:color w:val="000000" w:themeColor="text1"/>
        </w:rPr>
      </w:pPr>
      <w:r w:rsidRPr="008016E6">
        <w:rPr>
          <w:rFonts w:ascii="Arial" w:hAnsi="Arial" w:cs="Arial"/>
          <w:color w:val="000000" w:themeColor="text1"/>
        </w:rPr>
        <w:lastRenderedPageBreak/>
        <w:t xml:space="preserve">As far as possible, where staff are split into teams or shift groups, we </w:t>
      </w:r>
      <w:proofErr w:type="spellStart"/>
      <w:r w:rsidRPr="008016E6">
        <w:rPr>
          <w:rFonts w:ascii="Arial" w:hAnsi="Arial" w:cs="Arial"/>
          <w:color w:val="000000" w:themeColor="text1"/>
        </w:rPr>
        <w:t>wil</w:t>
      </w:r>
      <w:proofErr w:type="spellEnd"/>
      <w:r w:rsidRPr="008016E6">
        <w:rPr>
          <w:rFonts w:ascii="Arial" w:hAnsi="Arial" w:cs="Arial"/>
          <w:color w:val="000000" w:themeColor="text1"/>
        </w:rPr>
        <w:t xml:space="preserve"> fix these teams or shift groups so that where contact is unavoidable, this happens between the same people</w:t>
      </w:r>
      <w:r w:rsidRPr="009028AA">
        <w:rPr>
          <w:rFonts w:ascii="Arial" w:hAnsi="Arial" w:cs="Arial"/>
          <w:color w:val="000000" w:themeColor="text1"/>
        </w:rPr>
        <w:t>.</w:t>
      </w:r>
    </w:p>
    <w:p w14:paraId="112CA869" w14:textId="0E178301" w:rsidR="009028AA" w:rsidRPr="009028AA" w:rsidRDefault="009028AA" w:rsidP="009028AA">
      <w:pPr>
        <w:pStyle w:val="ListParagraph"/>
        <w:numPr>
          <w:ilvl w:val="0"/>
          <w:numId w:val="9"/>
        </w:numPr>
        <w:rPr>
          <w:rFonts w:ascii="Arial" w:hAnsi="Arial" w:cs="Arial"/>
          <w:color w:val="000000" w:themeColor="text1"/>
        </w:rPr>
      </w:pPr>
      <w:r w:rsidRPr="009028AA">
        <w:rPr>
          <w:rFonts w:ascii="Arial" w:hAnsi="Arial" w:cs="Arial"/>
          <w:color w:val="000000" w:themeColor="text1"/>
        </w:rPr>
        <w:t>Assisting the Test and Trace service by keeping a temporary record of staff shift patterns for 21 days and assist NHS Test and Trace with requests for that data if needed</w:t>
      </w:r>
      <w:r>
        <w:rPr>
          <w:rFonts w:ascii="Arial" w:hAnsi="Arial" w:cs="Arial"/>
          <w:color w:val="000000" w:themeColor="text1"/>
        </w:rPr>
        <w:t xml:space="preserve">, to </w:t>
      </w:r>
      <w:r w:rsidRPr="009028AA">
        <w:rPr>
          <w:rFonts w:ascii="Arial" w:hAnsi="Arial" w:cs="Arial"/>
          <w:color w:val="000000" w:themeColor="text1"/>
        </w:rPr>
        <w:t>help contain clusters or outbreaks.</w:t>
      </w:r>
    </w:p>
    <w:p w14:paraId="37384E84" w14:textId="0D9DD260" w:rsidR="002D455B" w:rsidRDefault="002D455B" w:rsidP="002D455B">
      <w:pPr>
        <w:pStyle w:val="ListParagraph"/>
        <w:numPr>
          <w:ilvl w:val="0"/>
          <w:numId w:val="9"/>
        </w:numPr>
        <w:rPr>
          <w:rFonts w:ascii="Arial" w:hAnsi="Arial" w:cs="Arial"/>
          <w:color w:val="000000" w:themeColor="text1"/>
        </w:rPr>
      </w:pPr>
      <w:r>
        <w:rPr>
          <w:rFonts w:ascii="Arial" w:hAnsi="Arial" w:cs="Arial"/>
          <w:color w:val="000000" w:themeColor="text1"/>
        </w:rPr>
        <w:t>Require that if an individual becomes unwell and displays symptoms on the premises, all employees that have been exposed to the individual self-isolate for 14 days or take a COVID-19 test to establish if they have been infected. All employees that test positive for the virus must self-isolate and follow the venue’s sickness procedure.</w:t>
      </w:r>
    </w:p>
    <w:p w14:paraId="7A9C7328" w14:textId="4AE011D6" w:rsidR="00F63B84" w:rsidRDefault="00F63B84" w:rsidP="002D455B">
      <w:pPr>
        <w:pStyle w:val="ListParagraph"/>
        <w:numPr>
          <w:ilvl w:val="0"/>
          <w:numId w:val="9"/>
        </w:numPr>
        <w:rPr>
          <w:rFonts w:ascii="Arial" w:hAnsi="Arial" w:cs="Arial"/>
          <w:color w:val="000000" w:themeColor="text1"/>
        </w:rPr>
      </w:pPr>
      <w:r>
        <w:rPr>
          <w:rFonts w:ascii="Arial" w:hAnsi="Arial" w:cs="Arial"/>
          <w:color w:val="000000" w:themeColor="text1"/>
        </w:rPr>
        <w:t>Enable staff to work from home when self-isolating if appropriate.</w:t>
      </w:r>
    </w:p>
    <w:p w14:paraId="0628E30A" w14:textId="5BCEDB0F" w:rsidR="002D455B" w:rsidRDefault="002D455B" w:rsidP="002D455B">
      <w:pPr>
        <w:pStyle w:val="ListParagraph"/>
        <w:numPr>
          <w:ilvl w:val="0"/>
          <w:numId w:val="9"/>
        </w:numPr>
        <w:rPr>
          <w:rFonts w:ascii="Arial" w:hAnsi="Arial" w:cs="Arial"/>
          <w:color w:val="000000" w:themeColor="text1"/>
        </w:rPr>
      </w:pPr>
      <w:r>
        <w:rPr>
          <w:rFonts w:ascii="Arial" w:hAnsi="Arial" w:cs="Arial"/>
          <w:color w:val="000000" w:themeColor="text1"/>
        </w:rPr>
        <w:t>Ensure that employees are not incentivised to work when feeling unwell or have had contact with someone displaying symptoms of COVID-19.</w:t>
      </w:r>
    </w:p>
    <w:p w14:paraId="29B6B879" w14:textId="16672326" w:rsidR="002D455B" w:rsidRDefault="002D455B" w:rsidP="002D455B">
      <w:pPr>
        <w:pStyle w:val="ListParagraph"/>
        <w:numPr>
          <w:ilvl w:val="0"/>
          <w:numId w:val="9"/>
        </w:numPr>
        <w:rPr>
          <w:rFonts w:ascii="Arial" w:hAnsi="Arial" w:cs="Arial"/>
          <w:color w:val="000000" w:themeColor="text1"/>
        </w:rPr>
      </w:pPr>
      <w:r>
        <w:rPr>
          <w:rFonts w:ascii="Arial" w:hAnsi="Arial" w:cs="Arial"/>
          <w:color w:val="000000" w:themeColor="text1"/>
        </w:rPr>
        <w:t>Review and update our fire safety risk assessment to reflect any changes in venue layout as a result of the implemented measures.</w:t>
      </w:r>
    </w:p>
    <w:p w14:paraId="0DBC17F0" w14:textId="5A242B9D" w:rsidR="002D455B" w:rsidRDefault="002D455B" w:rsidP="002D455B">
      <w:pPr>
        <w:pStyle w:val="ListParagraph"/>
        <w:numPr>
          <w:ilvl w:val="0"/>
          <w:numId w:val="9"/>
        </w:numPr>
        <w:rPr>
          <w:rFonts w:ascii="Arial" w:hAnsi="Arial" w:cs="Arial"/>
          <w:color w:val="000000" w:themeColor="text1"/>
        </w:rPr>
      </w:pPr>
      <w:r>
        <w:rPr>
          <w:rFonts w:ascii="Arial" w:hAnsi="Arial" w:cs="Arial"/>
          <w:color w:val="000000" w:themeColor="text1"/>
        </w:rPr>
        <w:t>Ensure all staff have read and understood the risk reduction measures in this risk assessment</w:t>
      </w:r>
      <w:r w:rsidR="000F78DD">
        <w:rPr>
          <w:rFonts w:ascii="Arial" w:hAnsi="Arial" w:cs="Arial"/>
          <w:color w:val="000000" w:themeColor="text1"/>
        </w:rPr>
        <w:t xml:space="preserve"> and have received appropriate training</w:t>
      </w:r>
      <w:r>
        <w:rPr>
          <w:rFonts w:ascii="Arial" w:hAnsi="Arial" w:cs="Arial"/>
          <w:color w:val="000000" w:themeColor="text1"/>
        </w:rPr>
        <w:t>.</w:t>
      </w:r>
    </w:p>
    <w:p w14:paraId="1DBC144D" w14:textId="77777777" w:rsidR="00F72A00" w:rsidRDefault="000F78DD" w:rsidP="002D455B">
      <w:pPr>
        <w:pStyle w:val="ListParagraph"/>
        <w:numPr>
          <w:ilvl w:val="0"/>
          <w:numId w:val="9"/>
        </w:numPr>
        <w:rPr>
          <w:rFonts w:ascii="Arial" w:hAnsi="Arial" w:cs="Arial"/>
          <w:color w:val="000000" w:themeColor="text1"/>
        </w:rPr>
      </w:pPr>
      <w:r>
        <w:rPr>
          <w:rFonts w:ascii="Arial" w:hAnsi="Arial" w:cs="Arial"/>
          <w:color w:val="000000" w:themeColor="text1"/>
        </w:rPr>
        <w:t>Implement regular update training on COVID-19 risk reduction measures</w:t>
      </w:r>
    </w:p>
    <w:p w14:paraId="09B614D5" w14:textId="583FDA28" w:rsidR="002D455B" w:rsidRDefault="00F72A00" w:rsidP="002D455B">
      <w:pPr>
        <w:pStyle w:val="ListParagraph"/>
        <w:numPr>
          <w:ilvl w:val="0"/>
          <w:numId w:val="9"/>
        </w:numPr>
        <w:rPr>
          <w:rFonts w:ascii="Arial" w:hAnsi="Arial" w:cs="Arial"/>
          <w:color w:val="000000" w:themeColor="text1"/>
        </w:rPr>
      </w:pPr>
      <w:r>
        <w:rPr>
          <w:rFonts w:ascii="Arial" w:hAnsi="Arial" w:cs="Arial"/>
          <w:color w:val="000000" w:themeColor="text1"/>
        </w:rPr>
        <w:t>Ensure open communication between management and staff so that concerns can be raised and effectively dealt with</w:t>
      </w:r>
      <w:r w:rsidR="000F78DD">
        <w:rPr>
          <w:rFonts w:ascii="Arial" w:hAnsi="Arial" w:cs="Arial"/>
          <w:color w:val="000000" w:themeColor="text1"/>
        </w:rPr>
        <w:t xml:space="preserve">. </w:t>
      </w:r>
    </w:p>
    <w:p w14:paraId="24A126FF" w14:textId="30564EDF" w:rsidR="001914B7" w:rsidRDefault="00767350" w:rsidP="001914B7">
      <w:pPr>
        <w:pStyle w:val="ListParagraph"/>
        <w:numPr>
          <w:ilvl w:val="0"/>
          <w:numId w:val="9"/>
        </w:numPr>
        <w:rPr>
          <w:rFonts w:ascii="Arial" w:hAnsi="Arial" w:cs="Arial"/>
          <w:color w:val="000000" w:themeColor="text1"/>
        </w:rPr>
      </w:pPr>
      <w:r>
        <w:rPr>
          <w:rFonts w:ascii="Arial" w:hAnsi="Arial" w:cs="Arial"/>
          <w:color w:val="000000" w:themeColor="text1"/>
        </w:rPr>
        <w:t xml:space="preserve">Engage </w:t>
      </w:r>
      <w:r w:rsidR="001914B7" w:rsidRPr="001914B7">
        <w:rPr>
          <w:rFonts w:ascii="Arial" w:hAnsi="Arial" w:cs="Arial"/>
          <w:color w:val="000000" w:themeColor="text1"/>
        </w:rPr>
        <w:t>with workers</w:t>
      </w:r>
      <w:r>
        <w:rPr>
          <w:rFonts w:ascii="Arial" w:hAnsi="Arial" w:cs="Arial"/>
          <w:color w:val="000000" w:themeColor="text1"/>
        </w:rPr>
        <w:t xml:space="preserve"> on an ongoing basis</w:t>
      </w:r>
      <w:r w:rsidR="001914B7" w:rsidRPr="001914B7">
        <w:rPr>
          <w:rFonts w:ascii="Arial" w:hAnsi="Arial" w:cs="Arial"/>
          <w:color w:val="000000" w:themeColor="text1"/>
        </w:rPr>
        <w:t>, including through trade unions or employee representative groups, to monitor and understand any unforeseen impacts of changes to working environments.</w:t>
      </w:r>
    </w:p>
    <w:p w14:paraId="640DCC7D" w14:textId="2587856F" w:rsidR="00767350" w:rsidRPr="00767350" w:rsidRDefault="00767350" w:rsidP="00767350">
      <w:pPr>
        <w:pStyle w:val="ListParagraph"/>
        <w:numPr>
          <w:ilvl w:val="0"/>
          <w:numId w:val="9"/>
        </w:numPr>
        <w:rPr>
          <w:rFonts w:ascii="Arial" w:hAnsi="Arial" w:cs="Arial"/>
          <w:color w:val="000000" w:themeColor="text1"/>
        </w:rPr>
      </w:pPr>
      <w:r w:rsidRPr="00767350">
        <w:rPr>
          <w:rFonts w:ascii="Arial" w:hAnsi="Arial" w:cs="Arial"/>
          <w:color w:val="000000" w:themeColor="text1"/>
        </w:rPr>
        <w:t>Us</w:t>
      </w:r>
      <w:r>
        <w:rPr>
          <w:rFonts w:ascii="Arial" w:hAnsi="Arial" w:cs="Arial"/>
          <w:color w:val="000000" w:themeColor="text1"/>
        </w:rPr>
        <w:t>e</w:t>
      </w:r>
      <w:r w:rsidRPr="00767350">
        <w:rPr>
          <w:rFonts w:ascii="Arial" w:hAnsi="Arial" w:cs="Arial"/>
          <w:color w:val="000000" w:themeColor="text1"/>
        </w:rPr>
        <w:t xml:space="preserve"> visual communications, for example, whiteboards or signage, to explain changes to rotas or stock shortages without the need for face-to-face communications.</w:t>
      </w:r>
    </w:p>
    <w:p w14:paraId="77073054" w14:textId="0715B8E0" w:rsidR="000F78DD" w:rsidRDefault="000F78DD" w:rsidP="002D455B">
      <w:pPr>
        <w:pStyle w:val="ListParagraph"/>
        <w:numPr>
          <w:ilvl w:val="0"/>
          <w:numId w:val="9"/>
        </w:numPr>
        <w:rPr>
          <w:rFonts w:ascii="Arial" w:hAnsi="Arial" w:cs="Arial"/>
          <w:color w:val="000000" w:themeColor="text1"/>
        </w:rPr>
      </w:pPr>
      <w:r>
        <w:rPr>
          <w:rFonts w:ascii="Arial" w:hAnsi="Arial" w:cs="Arial"/>
          <w:color w:val="000000" w:themeColor="text1"/>
        </w:rPr>
        <w:t>Retrain staff members on specific measures if they are not followed.</w:t>
      </w:r>
    </w:p>
    <w:p w14:paraId="6762258A" w14:textId="75EEDABC" w:rsidR="000F78DD" w:rsidRDefault="000F78DD" w:rsidP="002D455B">
      <w:pPr>
        <w:pStyle w:val="ListParagraph"/>
        <w:numPr>
          <w:ilvl w:val="0"/>
          <w:numId w:val="9"/>
        </w:numPr>
        <w:rPr>
          <w:rFonts w:ascii="Arial" w:hAnsi="Arial" w:cs="Arial"/>
          <w:color w:val="000000" w:themeColor="text1"/>
        </w:rPr>
      </w:pPr>
      <w:r>
        <w:rPr>
          <w:rFonts w:ascii="Arial" w:hAnsi="Arial" w:cs="Arial"/>
          <w:color w:val="000000" w:themeColor="text1"/>
        </w:rPr>
        <w:t>Ensure staff are aware of the symptoms of COVID-19 and the required actions if they come into contact with someone displaying symptoms.</w:t>
      </w:r>
    </w:p>
    <w:p w14:paraId="0F1F6D8F" w14:textId="2175F53F" w:rsidR="0070758A" w:rsidRPr="0070758A" w:rsidRDefault="0070758A" w:rsidP="0070758A">
      <w:pPr>
        <w:pStyle w:val="ListParagraph"/>
        <w:numPr>
          <w:ilvl w:val="0"/>
          <w:numId w:val="9"/>
        </w:numPr>
        <w:rPr>
          <w:rFonts w:ascii="Arial" w:hAnsi="Arial" w:cs="Arial"/>
          <w:color w:val="000000" w:themeColor="text1"/>
        </w:rPr>
      </w:pPr>
      <w:r w:rsidRPr="0070758A">
        <w:rPr>
          <w:rFonts w:ascii="Arial" w:hAnsi="Arial" w:cs="Arial"/>
          <w:color w:val="000000" w:themeColor="text1"/>
        </w:rPr>
        <w:t xml:space="preserve">Monitor the wellbeing of </w:t>
      </w:r>
      <w:r w:rsidR="00F63B84">
        <w:rPr>
          <w:rFonts w:ascii="Arial" w:hAnsi="Arial" w:cs="Arial"/>
          <w:color w:val="000000" w:themeColor="text1"/>
        </w:rPr>
        <w:t>our employees</w:t>
      </w:r>
      <w:r w:rsidRPr="0070758A">
        <w:rPr>
          <w:rFonts w:ascii="Arial" w:hAnsi="Arial" w:cs="Arial"/>
          <w:color w:val="000000" w:themeColor="text1"/>
        </w:rPr>
        <w:t xml:space="preserve"> who are working from home and helping them stay connected to the rest of the workforce, especially if the majority of their colleagues are on-site.</w:t>
      </w:r>
    </w:p>
    <w:p w14:paraId="43F76277" w14:textId="686E9F83" w:rsidR="0070758A" w:rsidRPr="0070758A" w:rsidRDefault="0070758A" w:rsidP="0070758A">
      <w:pPr>
        <w:pStyle w:val="ListParagraph"/>
        <w:numPr>
          <w:ilvl w:val="0"/>
          <w:numId w:val="9"/>
        </w:numPr>
        <w:rPr>
          <w:rFonts w:ascii="Arial" w:hAnsi="Arial" w:cs="Arial"/>
          <w:color w:val="000000" w:themeColor="text1"/>
        </w:rPr>
      </w:pPr>
      <w:r w:rsidRPr="0070758A">
        <w:rPr>
          <w:rFonts w:ascii="Arial" w:hAnsi="Arial" w:cs="Arial"/>
          <w:color w:val="000000" w:themeColor="text1"/>
        </w:rPr>
        <w:t xml:space="preserve">Keep in touch with off-site </w:t>
      </w:r>
      <w:r w:rsidR="00F63B84">
        <w:rPr>
          <w:rFonts w:ascii="Arial" w:hAnsi="Arial" w:cs="Arial"/>
          <w:color w:val="000000" w:themeColor="text1"/>
        </w:rPr>
        <w:t>employee</w:t>
      </w:r>
      <w:r w:rsidRPr="0070758A">
        <w:rPr>
          <w:rFonts w:ascii="Arial" w:hAnsi="Arial" w:cs="Arial"/>
          <w:color w:val="000000" w:themeColor="text1"/>
        </w:rPr>
        <w:t>s on their working arrangements including their welfare, mental and physical health and personal security</w:t>
      </w:r>
      <w:r w:rsidR="00FC1F6F">
        <w:rPr>
          <w:rFonts w:ascii="Arial" w:hAnsi="Arial" w:cs="Arial"/>
          <w:color w:val="000000" w:themeColor="text1"/>
        </w:rPr>
        <w:t xml:space="preserve"> (see government advice on </w:t>
      </w:r>
      <w:hyperlink r:id="rId11" w:history="1">
        <w:r w:rsidR="00FC1F6F" w:rsidRPr="00FC1F6F">
          <w:rPr>
            <w:rStyle w:val="Hyperlink"/>
            <w:rFonts w:ascii="Arial" w:hAnsi="Arial" w:cs="Arial"/>
          </w:rPr>
          <w:t>mental health wellbeing through COVID-19</w:t>
        </w:r>
      </w:hyperlink>
      <w:r w:rsidR="00FC1F6F">
        <w:rPr>
          <w:rFonts w:ascii="Arial" w:hAnsi="Arial" w:cs="Arial"/>
          <w:color w:val="000000" w:themeColor="text1"/>
        </w:rPr>
        <w:t>).</w:t>
      </w:r>
    </w:p>
    <w:p w14:paraId="674A52CF" w14:textId="67D58B7F" w:rsidR="0070758A" w:rsidRPr="0070758A" w:rsidRDefault="0070758A" w:rsidP="0070758A">
      <w:pPr>
        <w:pStyle w:val="ListParagraph"/>
        <w:numPr>
          <w:ilvl w:val="0"/>
          <w:numId w:val="9"/>
        </w:numPr>
        <w:rPr>
          <w:rFonts w:ascii="Arial" w:hAnsi="Arial" w:cs="Arial"/>
          <w:color w:val="000000" w:themeColor="text1"/>
        </w:rPr>
      </w:pPr>
      <w:r w:rsidRPr="0070758A">
        <w:rPr>
          <w:rFonts w:ascii="Arial" w:hAnsi="Arial" w:cs="Arial"/>
          <w:color w:val="000000" w:themeColor="text1"/>
        </w:rPr>
        <w:t>Provid</w:t>
      </w:r>
      <w:r w:rsidR="00F63B84">
        <w:rPr>
          <w:rFonts w:ascii="Arial" w:hAnsi="Arial" w:cs="Arial"/>
          <w:color w:val="000000" w:themeColor="text1"/>
        </w:rPr>
        <w:t>e</w:t>
      </w:r>
      <w:r w:rsidRPr="0070758A">
        <w:rPr>
          <w:rFonts w:ascii="Arial" w:hAnsi="Arial" w:cs="Arial"/>
          <w:color w:val="000000" w:themeColor="text1"/>
        </w:rPr>
        <w:t xml:space="preserve"> administrative staff with equipment to work from home safely and effectively, for example, remote access to work systems. </w:t>
      </w:r>
    </w:p>
    <w:p w14:paraId="7E7EA3E3" w14:textId="77777777" w:rsidR="00F63B84" w:rsidRPr="00E92C06" w:rsidRDefault="00F63B84" w:rsidP="00F63B84">
      <w:pPr>
        <w:rPr>
          <w:rFonts w:ascii="Arial" w:hAnsi="Arial" w:cs="Arial"/>
          <w:b/>
          <w:bCs/>
          <w:color w:val="000000" w:themeColor="text1"/>
        </w:rPr>
      </w:pPr>
    </w:p>
    <w:p w14:paraId="5B622A6F" w14:textId="2B17C796" w:rsidR="00F63B84" w:rsidRDefault="00F63B84" w:rsidP="00F63B84">
      <w:pPr>
        <w:pStyle w:val="ListParagraph"/>
        <w:numPr>
          <w:ilvl w:val="0"/>
          <w:numId w:val="2"/>
        </w:numPr>
        <w:rPr>
          <w:rFonts w:ascii="Arial" w:hAnsi="Arial" w:cs="Arial"/>
          <w:color w:val="000000" w:themeColor="text1"/>
        </w:rPr>
      </w:pPr>
      <w:r>
        <w:rPr>
          <w:rFonts w:ascii="Arial" w:hAnsi="Arial" w:cs="Arial"/>
          <w:b/>
          <w:bCs/>
          <w:color w:val="000000" w:themeColor="text1"/>
        </w:rPr>
        <w:t>Equality in the workplace</w:t>
      </w:r>
    </w:p>
    <w:p w14:paraId="6002BE9C" w14:textId="77777777" w:rsidR="00F63B84" w:rsidRDefault="00F63B84" w:rsidP="00F63B84">
      <w:pPr>
        <w:rPr>
          <w:rFonts w:ascii="Arial" w:hAnsi="Arial" w:cs="Arial"/>
          <w:color w:val="000000" w:themeColor="text1"/>
        </w:rPr>
      </w:pPr>
    </w:p>
    <w:p w14:paraId="64576227" w14:textId="77777777" w:rsidR="00F63B84" w:rsidRDefault="00F63B84" w:rsidP="00F63B84">
      <w:pPr>
        <w:rPr>
          <w:rFonts w:ascii="Arial" w:hAnsi="Arial" w:cs="Arial"/>
          <w:color w:val="000000" w:themeColor="text1"/>
        </w:rPr>
      </w:pPr>
      <w:r>
        <w:rPr>
          <w:rFonts w:ascii="Arial" w:hAnsi="Arial" w:cs="Arial"/>
          <w:color w:val="000000" w:themeColor="text1"/>
        </w:rPr>
        <w:t xml:space="preserve">This section applies to (please delete as appropriate): </w:t>
      </w:r>
    </w:p>
    <w:p w14:paraId="075D5933" w14:textId="77777777" w:rsidR="00F63B84" w:rsidRDefault="00F63B84" w:rsidP="00F63B84">
      <w:pPr>
        <w:rPr>
          <w:rFonts w:ascii="Arial" w:hAnsi="Arial" w:cs="Arial"/>
          <w:color w:val="000000" w:themeColor="text1"/>
        </w:rPr>
      </w:pPr>
    </w:p>
    <w:p w14:paraId="2333A3A4" w14:textId="77777777" w:rsidR="00F63B84" w:rsidRDefault="00F63B84" w:rsidP="00F63B84">
      <w:pPr>
        <w:spacing w:line="276" w:lineRule="auto"/>
        <w:rPr>
          <w:rFonts w:ascii="Arial" w:hAnsi="Arial" w:cs="Arial"/>
          <w:color w:val="000000" w:themeColor="text1"/>
        </w:rPr>
      </w:pPr>
      <w:r>
        <w:rPr>
          <w:rFonts w:ascii="Arial" w:hAnsi="Arial" w:cs="Arial"/>
          <w:color w:val="000000" w:themeColor="text1"/>
        </w:rPr>
        <w:t xml:space="preserve">Employees/Contractors/Visitors/Customers/Members of the Public/Vulnerable </w:t>
      </w:r>
    </w:p>
    <w:p w14:paraId="0F198134" w14:textId="77777777" w:rsidR="00F63B84" w:rsidRDefault="00F63B84" w:rsidP="00F63B84">
      <w:pPr>
        <w:spacing w:line="276" w:lineRule="auto"/>
        <w:rPr>
          <w:rFonts w:ascii="Arial" w:hAnsi="Arial" w:cs="Arial"/>
          <w:color w:val="000000" w:themeColor="text1"/>
        </w:rPr>
      </w:pPr>
      <w:r>
        <w:rPr>
          <w:rFonts w:ascii="Arial" w:hAnsi="Arial" w:cs="Arial"/>
          <w:color w:val="000000" w:themeColor="text1"/>
        </w:rPr>
        <w:t>Groups (see section above)/Extremely Vulnerable Groups (see section above)/ Other: _____________________</w:t>
      </w:r>
    </w:p>
    <w:p w14:paraId="607E6B53" w14:textId="77777777" w:rsidR="00F63B84" w:rsidRDefault="00F63B84" w:rsidP="00F63B84">
      <w:pPr>
        <w:rPr>
          <w:rFonts w:ascii="Arial" w:hAnsi="Arial" w:cs="Arial"/>
          <w:color w:val="000000" w:themeColor="text1"/>
        </w:rPr>
      </w:pPr>
    </w:p>
    <w:p w14:paraId="6CE83B45" w14:textId="2580512E" w:rsidR="00F63B84" w:rsidRDefault="00F63B84" w:rsidP="00F63B84">
      <w:pPr>
        <w:rPr>
          <w:rFonts w:ascii="Arial" w:hAnsi="Arial" w:cs="Arial"/>
          <w:color w:val="000000" w:themeColor="text1"/>
        </w:rPr>
      </w:pPr>
      <w:r>
        <w:rPr>
          <w:rFonts w:ascii="Arial" w:hAnsi="Arial" w:cs="Arial"/>
          <w:i/>
          <w:iCs/>
          <w:color w:val="000000" w:themeColor="text1"/>
        </w:rPr>
        <w:lastRenderedPageBreak/>
        <w:t xml:space="preserve">To ensure equality in the workplace in relation to COVID-19, we will </w:t>
      </w:r>
      <w:r w:rsidR="0039199A" w:rsidRPr="0039199A">
        <w:rPr>
          <w:rFonts w:ascii="Arial" w:hAnsi="Arial" w:cs="Arial"/>
          <w:i/>
          <w:iCs/>
          <w:color w:val="000000" w:themeColor="text1"/>
        </w:rPr>
        <w:t>by</w:t>
      </w:r>
      <w:r w:rsidR="0039199A" w:rsidRPr="0039199A">
        <w:rPr>
          <w:rFonts w:ascii="Arial" w:hAnsi="Arial" w:cs="Arial"/>
          <w:b/>
          <w:bCs/>
          <w:i/>
          <w:iCs/>
          <w:color w:val="000000" w:themeColor="text1"/>
        </w:rPr>
        <w:t xml:space="preserve"> [delete as appropriate &amp; ensure you add any additional measures specific to your premises]:</w:t>
      </w:r>
    </w:p>
    <w:p w14:paraId="2436CA64" w14:textId="77777777" w:rsidR="00F63B84" w:rsidRDefault="00F63B84" w:rsidP="00F63B84">
      <w:pPr>
        <w:rPr>
          <w:rFonts w:ascii="Arial" w:hAnsi="Arial" w:cs="Arial"/>
          <w:color w:val="000000" w:themeColor="text1"/>
        </w:rPr>
      </w:pPr>
    </w:p>
    <w:p w14:paraId="1477D800" w14:textId="77BF3165" w:rsidR="00F63B84" w:rsidRPr="00F63B84" w:rsidRDefault="00F63B84" w:rsidP="00F63B84">
      <w:pPr>
        <w:pStyle w:val="ListParagraph"/>
        <w:numPr>
          <w:ilvl w:val="0"/>
          <w:numId w:val="9"/>
        </w:numPr>
        <w:rPr>
          <w:rFonts w:ascii="Arial" w:hAnsi="Arial" w:cs="Arial"/>
          <w:color w:val="000000" w:themeColor="text1"/>
        </w:rPr>
      </w:pPr>
      <w:r w:rsidRPr="00F63B84">
        <w:rPr>
          <w:rFonts w:ascii="Arial" w:hAnsi="Arial" w:cs="Arial"/>
          <w:color w:val="000000" w:themeColor="text1"/>
        </w:rPr>
        <w:t>Understand and take into account the particular circumstances of those with different protected characteristics.</w:t>
      </w:r>
    </w:p>
    <w:p w14:paraId="2B70769A" w14:textId="3C2B9589" w:rsidR="00F63B84" w:rsidRPr="00F63B84" w:rsidRDefault="00F63B84" w:rsidP="00F63B84">
      <w:pPr>
        <w:pStyle w:val="ListParagraph"/>
        <w:numPr>
          <w:ilvl w:val="0"/>
          <w:numId w:val="9"/>
        </w:numPr>
        <w:rPr>
          <w:rFonts w:ascii="Arial" w:hAnsi="Arial" w:cs="Arial"/>
          <w:color w:val="000000" w:themeColor="text1"/>
        </w:rPr>
      </w:pPr>
      <w:r w:rsidRPr="00F63B84">
        <w:rPr>
          <w:rFonts w:ascii="Arial" w:hAnsi="Arial" w:cs="Arial"/>
          <w:color w:val="000000" w:themeColor="text1"/>
        </w:rPr>
        <w:t xml:space="preserve">Involve and communicate appropriately with workers whose protected characteristics might either expose them to a different degree of </w:t>
      </w:r>
      <w:proofErr w:type="gramStart"/>
      <w:r w:rsidRPr="00F63B84">
        <w:rPr>
          <w:rFonts w:ascii="Arial" w:hAnsi="Arial" w:cs="Arial"/>
          <w:color w:val="000000" w:themeColor="text1"/>
        </w:rPr>
        <w:t>risk, or</w:t>
      </w:r>
      <w:proofErr w:type="gramEnd"/>
      <w:r w:rsidRPr="00F63B84">
        <w:rPr>
          <w:rFonts w:ascii="Arial" w:hAnsi="Arial" w:cs="Arial"/>
          <w:color w:val="000000" w:themeColor="text1"/>
        </w:rPr>
        <w:t xml:space="preserve"> might make any </w:t>
      </w:r>
      <w:r>
        <w:rPr>
          <w:rFonts w:ascii="Arial" w:hAnsi="Arial" w:cs="Arial"/>
          <w:color w:val="000000" w:themeColor="text1"/>
        </w:rPr>
        <w:t>risk reduction measures</w:t>
      </w:r>
      <w:r w:rsidRPr="00F63B84">
        <w:rPr>
          <w:rFonts w:ascii="Arial" w:hAnsi="Arial" w:cs="Arial"/>
          <w:color w:val="000000" w:themeColor="text1"/>
        </w:rPr>
        <w:t xml:space="preserve"> inappropriate or challenging for them.</w:t>
      </w:r>
    </w:p>
    <w:p w14:paraId="193A253D" w14:textId="511B3B88" w:rsidR="00F63B84" w:rsidRPr="00F63B84" w:rsidRDefault="00F63B84" w:rsidP="00F63B84">
      <w:pPr>
        <w:pStyle w:val="ListParagraph"/>
        <w:numPr>
          <w:ilvl w:val="0"/>
          <w:numId w:val="9"/>
        </w:numPr>
        <w:rPr>
          <w:rFonts w:ascii="Arial" w:hAnsi="Arial" w:cs="Arial"/>
          <w:color w:val="000000" w:themeColor="text1"/>
        </w:rPr>
      </w:pPr>
      <w:r w:rsidRPr="00F63B84">
        <w:rPr>
          <w:rFonts w:ascii="Arial" w:hAnsi="Arial" w:cs="Arial"/>
          <w:color w:val="000000" w:themeColor="text1"/>
        </w:rPr>
        <w:t xml:space="preserve">Consider whether any measures or adjustments need to be put in place to take account of our duties under the </w:t>
      </w:r>
      <w:proofErr w:type="gramStart"/>
      <w:r w:rsidRPr="00F63B84">
        <w:rPr>
          <w:rFonts w:ascii="Arial" w:hAnsi="Arial" w:cs="Arial"/>
          <w:color w:val="000000" w:themeColor="text1"/>
        </w:rPr>
        <w:t>equalities</w:t>
      </w:r>
      <w:proofErr w:type="gramEnd"/>
      <w:r w:rsidRPr="00F63B84">
        <w:rPr>
          <w:rFonts w:ascii="Arial" w:hAnsi="Arial" w:cs="Arial"/>
          <w:color w:val="000000" w:themeColor="text1"/>
        </w:rPr>
        <w:t xml:space="preserve"> legislation. </w:t>
      </w:r>
    </w:p>
    <w:p w14:paraId="30B4EFC0" w14:textId="3574E9B3" w:rsidR="00F63B84" w:rsidRPr="00F63B84" w:rsidRDefault="00F63B84" w:rsidP="00F63B84">
      <w:pPr>
        <w:pStyle w:val="ListParagraph"/>
        <w:numPr>
          <w:ilvl w:val="0"/>
          <w:numId w:val="9"/>
        </w:numPr>
        <w:rPr>
          <w:rFonts w:ascii="Arial" w:hAnsi="Arial" w:cs="Arial"/>
          <w:color w:val="000000" w:themeColor="text1"/>
        </w:rPr>
      </w:pPr>
      <w:r w:rsidRPr="00F63B84">
        <w:rPr>
          <w:rFonts w:ascii="Arial" w:hAnsi="Arial" w:cs="Arial"/>
          <w:color w:val="000000" w:themeColor="text1"/>
        </w:rPr>
        <w:t>Mak</w:t>
      </w:r>
      <w:r>
        <w:rPr>
          <w:rFonts w:ascii="Arial" w:hAnsi="Arial" w:cs="Arial"/>
          <w:color w:val="000000" w:themeColor="text1"/>
        </w:rPr>
        <w:t>e</w:t>
      </w:r>
      <w:r w:rsidRPr="00F63B84">
        <w:rPr>
          <w:rFonts w:ascii="Arial" w:hAnsi="Arial" w:cs="Arial"/>
          <w:color w:val="000000" w:themeColor="text1"/>
        </w:rPr>
        <w:t xml:space="preserve"> reasonable adjustments to avoid disabled workers being put at a </w:t>
      </w:r>
      <w:proofErr w:type="gramStart"/>
      <w:r w:rsidRPr="00F63B84">
        <w:rPr>
          <w:rFonts w:ascii="Arial" w:hAnsi="Arial" w:cs="Arial"/>
          <w:color w:val="000000" w:themeColor="text1"/>
        </w:rPr>
        <w:t>disadvantage, and</w:t>
      </w:r>
      <w:proofErr w:type="gramEnd"/>
      <w:r w:rsidRPr="00F63B84">
        <w:rPr>
          <w:rFonts w:ascii="Arial" w:hAnsi="Arial" w:cs="Arial"/>
          <w:color w:val="000000" w:themeColor="text1"/>
        </w:rPr>
        <w:t xml:space="preserve"> assess the health and safety risks for new or expectant mothers.</w:t>
      </w:r>
    </w:p>
    <w:p w14:paraId="13A16000" w14:textId="3FCFC07F" w:rsidR="00F63B84" w:rsidRDefault="00F63B84" w:rsidP="00F63B84">
      <w:pPr>
        <w:pStyle w:val="ListParagraph"/>
        <w:numPr>
          <w:ilvl w:val="0"/>
          <w:numId w:val="9"/>
        </w:numPr>
        <w:rPr>
          <w:rFonts w:ascii="Arial" w:hAnsi="Arial" w:cs="Arial"/>
          <w:color w:val="000000" w:themeColor="text1"/>
        </w:rPr>
      </w:pPr>
      <w:r>
        <w:rPr>
          <w:rFonts w:ascii="Arial" w:hAnsi="Arial" w:cs="Arial"/>
          <w:color w:val="000000" w:themeColor="text1"/>
        </w:rPr>
        <w:t>En</w:t>
      </w:r>
      <w:r w:rsidRPr="00F63B84">
        <w:rPr>
          <w:rFonts w:ascii="Arial" w:hAnsi="Arial" w:cs="Arial"/>
          <w:color w:val="000000" w:themeColor="text1"/>
        </w:rPr>
        <w:t xml:space="preserve">sure that the steps </w:t>
      </w:r>
      <w:r>
        <w:rPr>
          <w:rFonts w:ascii="Arial" w:hAnsi="Arial" w:cs="Arial"/>
          <w:color w:val="000000" w:themeColor="text1"/>
        </w:rPr>
        <w:t>we</w:t>
      </w:r>
      <w:r w:rsidRPr="00F63B84">
        <w:rPr>
          <w:rFonts w:ascii="Arial" w:hAnsi="Arial" w:cs="Arial"/>
          <w:color w:val="000000" w:themeColor="text1"/>
        </w:rPr>
        <w:t xml:space="preserve"> take do not have an unjustifiable negative impact on some groups compared to others, for example, those with caring responsibilities or those with religious commitments.</w:t>
      </w:r>
    </w:p>
    <w:p w14:paraId="2018ADD1" w14:textId="20242FDD" w:rsidR="002F4E0B" w:rsidRDefault="002F4E0B" w:rsidP="002F4E0B">
      <w:pPr>
        <w:pStyle w:val="ListParagraph"/>
        <w:numPr>
          <w:ilvl w:val="0"/>
          <w:numId w:val="9"/>
        </w:numPr>
        <w:rPr>
          <w:rFonts w:ascii="Arial" w:hAnsi="Arial" w:cs="Arial"/>
          <w:color w:val="000000" w:themeColor="text1"/>
        </w:rPr>
      </w:pPr>
      <w:r w:rsidRPr="002F4E0B">
        <w:rPr>
          <w:rFonts w:ascii="Arial" w:hAnsi="Arial" w:cs="Arial"/>
          <w:color w:val="000000" w:themeColor="text1"/>
        </w:rPr>
        <w:t>Ensure that</w:t>
      </w:r>
      <w:r w:rsidR="006A5F3F">
        <w:rPr>
          <w:rFonts w:ascii="Arial" w:hAnsi="Arial" w:cs="Arial"/>
          <w:color w:val="000000" w:themeColor="text1"/>
        </w:rPr>
        <w:t xml:space="preserve"> if</w:t>
      </w:r>
      <w:r w:rsidRPr="002F4E0B">
        <w:rPr>
          <w:rFonts w:ascii="Arial" w:hAnsi="Arial" w:cs="Arial"/>
          <w:color w:val="000000" w:themeColor="text1"/>
        </w:rPr>
        <w:t xml:space="preserve"> people with disabilities are </w:t>
      </w:r>
      <w:r w:rsidR="006A5F3F">
        <w:rPr>
          <w:rFonts w:ascii="Arial" w:hAnsi="Arial" w:cs="Arial"/>
          <w:color w:val="000000" w:themeColor="text1"/>
        </w:rPr>
        <w:t>required</w:t>
      </w:r>
      <w:r w:rsidRPr="002F4E0B">
        <w:rPr>
          <w:rFonts w:ascii="Arial" w:hAnsi="Arial" w:cs="Arial"/>
          <w:color w:val="000000" w:themeColor="text1"/>
        </w:rPr>
        <w:t xml:space="preserve"> to access lifts</w:t>
      </w:r>
      <w:r w:rsidR="006A5F3F">
        <w:rPr>
          <w:rFonts w:ascii="Arial" w:hAnsi="Arial" w:cs="Arial"/>
          <w:color w:val="000000" w:themeColor="text1"/>
        </w:rPr>
        <w:t>, they are able to do so</w:t>
      </w:r>
      <w:r w:rsidRPr="002F4E0B">
        <w:rPr>
          <w:rFonts w:ascii="Arial" w:hAnsi="Arial" w:cs="Arial"/>
          <w:color w:val="000000" w:themeColor="text1"/>
        </w:rPr>
        <w:t>.</w:t>
      </w:r>
    </w:p>
    <w:p w14:paraId="274CE729" w14:textId="281866F6" w:rsidR="007C78EB" w:rsidRPr="007C78EB" w:rsidRDefault="007C78EB" w:rsidP="007C78EB">
      <w:pPr>
        <w:pStyle w:val="ListParagraph"/>
        <w:numPr>
          <w:ilvl w:val="0"/>
          <w:numId w:val="9"/>
        </w:numPr>
        <w:rPr>
          <w:rFonts w:ascii="Arial" w:hAnsi="Arial" w:cs="Arial"/>
          <w:color w:val="000000" w:themeColor="text1"/>
        </w:rPr>
      </w:pPr>
      <w:r w:rsidRPr="007C78EB">
        <w:rPr>
          <w:rFonts w:ascii="Arial" w:hAnsi="Arial" w:cs="Arial"/>
          <w:color w:val="000000" w:themeColor="text1"/>
        </w:rPr>
        <w:t>Use simple, clear messaging to explain guidelines using images and clear language, with consideration of groups for which English may not be their first language and those with protected characteristics such as visual impairments.</w:t>
      </w:r>
    </w:p>
    <w:p w14:paraId="699ABC3D" w14:textId="77777777" w:rsidR="002D455B" w:rsidRPr="00964FAD" w:rsidRDefault="002D455B" w:rsidP="002D455B">
      <w:pPr>
        <w:rPr>
          <w:rFonts w:ascii="Arial" w:eastAsiaTheme="minorHAnsi" w:hAnsi="Arial" w:cs="Arial"/>
          <w:color w:val="000000" w:themeColor="text1"/>
          <w:lang w:eastAsia="en-US"/>
        </w:rPr>
      </w:pPr>
    </w:p>
    <w:p w14:paraId="3B667C00" w14:textId="65AFD6A0" w:rsidR="00527038" w:rsidRPr="00964FAD" w:rsidRDefault="00527038" w:rsidP="00181668">
      <w:pPr>
        <w:rPr>
          <w:rFonts w:ascii="Arial" w:hAnsi="Arial" w:cs="Arial"/>
          <w:color w:val="000000" w:themeColor="text1"/>
        </w:rPr>
      </w:pPr>
    </w:p>
    <w:p w14:paraId="25C9B508" w14:textId="4632C5E1" w:rsidR="00527038" w:rsidRPr="00964FAD" w:rsidRDefault="00527038" w:rsidP="00181668">
      <w:pPr>
        <w:rPr>
          <w:rFonts w:ascii="Arial" w:hAnsi="Arial" w:cs="Arial"/>
          <w:color w:val="000000" w:themeColor="text1"/>
        </w:rPr>
      </w:pPr>
    </w:p>
    <w:p w14:paraId="1A05126D" w14:textId="77777777" w:rsidR="00964FAD" w:rsidRPr="00964FAD" w:rsidRDefault="00964FAD" w:rsidP="00964FAD">
      <w:pPr>
        <w:rPr>
          <w:rFonts w:ascii="Arial" w:hAnsi="Arial" w:cs="Arial"/>
          <w:b/>
          <w:bCs/>
        </w:rPr>
      </w:pPr>
      <w:r w:rsidRPr="00964FAD">
        <w:rPr>
          <w:rFonts w:ascii="Arial" w:hAnsi="Arial" w:cs="Arial"/>
          <w:b/>
          <w:bCs/>
        </w:rPr>
        <w:t>Where to obtain further guidance:</w:t>
      </w:r>
    </w:p>
    <w:p w14:paraId="6278808F" w14:textId="77777777" w:rsidR="00964FAD" w:rsidRPr="00964FAD" w:rsidRDefault="00964FAD" w:rsidP="00964FAD">
      <w:pPr>
        <w:rPr>
          <w:rFonts w:ascii="Arial" w:hAnsi="Arial" w:cs="Arial"/>
        </w:rPr>
      </w:pPr>
    </w:p>
    <w:p w14:paraId="24341CD3" w14:textId="7E4280BF" w:rsidR="00964FAD" w:rsidRPr="00964FAD" w:rsidRDefault="00964FAD" w:rsidP="00964FAD">
      <w:pPr>
        <w:rPr>
          <w:rFonts w:ascii="Arial" w:hAnsi="Arial" w:cs="Arial"/>
        </w:rPr>
      </w:pPr>
      <w:r w:rsidRPr="00964FAD">
        <w:rPr>
          <w:rFonts w:ascii="Arial" w:hAnsi="Arial" w:cs="Arial"/>
        </w:rPr>
        <w:t xml:space="preserve">COVID-19: what you need to do: </w:t>
      </w:r>
    </w:p>
    <w:p w14:paraId="4029924C" w14:textId="4AADDCE2" w:rsidR="00964FAD" w:rsidRPr="00964FAD" w:rsidRDefault="005E09B3" w:rsidP="00964FAD">
      <w:pPr>
        <w:rPr>
          <w:rFonts w:ascii="Arial" w:hAnsi="Arial" w:cs="Arial"/>
        </w:rPr>
      </w:pPr>
      <w:hyperlink r:id="rId12" w:history="1">
        <w:r w:rsidR="00964FAD" w:rsidRPr="00964FAD">
          <w:rPr>
            <w:rStyle w:val="Hyperlink"/>
            <w:rFonts w:ascii="Arial" w:hAnsi="Arial" w:cs="Arial"/>
          </w:rPr>
          <w:t>https://www.gov.uk/coronavirus</w:t>
        </w:r>
      </w:hyperlink>
    </w:p>
    <w:p w14:paraId="62676C08" w14:textId="0AFFA8E4" w:rsidR="00964FAD" w:rsidRPr="00964FAD" w:rsidRDefault="00964FAD" w:rsidP="00964FAD">
      <w:pPr>
        <w:rPr>
          <w:rFonts w:ascii="Arial" w:hAnsi="Arial" w:cs="Arial"/>
        </w:rPr>
      </w:pPr>
      <w:r w:rsidRPr="00964FAD">
        <w:rPr>
          <w:rFonts w:ascii="Arial" w:hAnsi="Arial" w:cs="Arial"/>
        </w:rPr>
        <w:t xml:space="preserve"> </w:t>
      </w:r>
    </w:p>
    <w:p w14:paraId="38406A72" w14:textId="2C3490FE" w:rsidR="00964FAD" w:rsidRPr="00964FAD" w:rsidRDefault="00964FAD" w:rsidP="00964FAD">
      <w:pPr>
        <w:rPr>
          <w:rFonts w:ascii="Arial" w:hAnsi="Arial" w:cs="Arial"/>
        </w:rPr>
      </w:pPr>
      <w:r w:rsidRPr="00964FAD">
        <w:rPr>
          <w:rFonts w:ascii="Arial" w:hAnsi="Arial" w:cs="Arial"/>
        </w:rPr>
        <w:t xml:space="preserve">Support for businesses and employers during coronavirus (COVID-19): </w:t>
      </w:r>
      <w:hyperlink r:id="rId13" w:history="1">
        <w:r w:rsidRPr="00964FAD">
          <w:rPr>
            <w:rStyle w:val="Hyperlink"/>
            <w:rFonts w:ascii="Arial" w:hAnsi="Arial" w:cs="Arial"/>
          </w:rPr>
          <w:t>https://www.gov.uk/coronavirus/business-support</w:t>
        </w:r>
      </w:hyperlink>
      <w:r w:rsidRPr="00964FAD">
        <w:rPr>
          <w:rFonts w:ascii="Arial" w:hAnsi="Arial" w:cs="Arial"/>
        </w:rPr>
        <w:t xml:space="preserve"> </w:t>
      </w:r>
    </w:p>
    <w:p w14:paraId="79DC5603" w14:textId="77777777" w:rsidR="00964FAD" w:rsidRPr="00964FAD" w:rsidRDefault="00964FAD" w:rsidP="00964FAD">
      <w:pPr>
        <w:rPr>
          <w:rFonts w:ascii="Arial" w:hAnsi="Arial" w:cs="Arial"/>
        </w:rPr>
      </w:pPr>
    </w:p>
    <w:p w14:paraId="1D11A732" w14:textId="263C8269" w:rsidR="00964FAD" w:rsidRPr="00964FAD" w:rsidRDefault="00964FAD" w:rsidP="00964FAD">
      <w:pPr>
        <w:rPr>
          <w:rFonts w:ascii="Arial" w:hAnsi="Arial" w:cs="Arial"/>
        </w:rPr>
      </w:pPr>
      <w:r w:rsidRPr="00964FAD">
        <w:rPr>
          <w:rFonts w:ascii="Arial" w:hAnsi="Arial" w:cs="Arial"/>
        </w:rPr>
        <w:t xml:space="preserve">General guidance for employees during coronavirus (COVID-19): </w:t>
      </w:r>
      <w:hyperlink r:id="rId14" w:history="1">
        <w:r w:rsidRPr="00964FAD">
          <w:rPr>
            <w:rStyle w:val="Hyperlink"/>
            <w:rFonts w:ascii="Arial" w:hAnsi="Arial" w:cs="Arial"/>
          </w:rPr>
          <w:t>https://www.gov.uk/guidance/guidance-and-support-for-employees-duringcoronavirus-covid-19</w:t>
        </w:r>
      </w:hyperlink>
    </w:p>
    <w:p w14:paraId="462EE98E" w14:textId="77777777" w:rsidR="00964FAD" w:rsidRPr="00964FAD" w:rsidRDefault="00964FAD" w:rsidP="00964FAD">
      <w:pPr>
        <w:rPr>
          <w:rFonts w:ascii="Arial" w:hAnsi="Arial" w:cs="Arial"/>
        </w:rPr>
      </w:pPr>
    </w:p>
    <w:p w14:paraId="14276BA4" w14:textId="47594167" w:rsidR="00964FAD" w:rsidRPr="00964FAD" w:rsidRDefault="00964FAD" w:rsidP="00964FAD">
      <w:pPr>
        <w:rPr>
          <w:rFonts w:ascii="Arial" w:hAnsi="Arial" w:cs="Arial"/>
        </w:rPr>
      </w:pPr>
      <w:r w:rsidRPr="00964FAD">
        <w:rPr>
          <w:rFonts w:ascii="Arial" w:hAnsi="Arial" w:cs="Arial"/>
        </w:rPr>
        <w:t>COVID-19: cleaning of non-healthcare settings</w:t>
      </w:r>
    </w:p>
    <w:p w14:paraId="19FE43E3" w14:textId="241E6035" w:rsidR="00964FAD" w:rsidRPr="00964FAD" w:rsidRDefault="005E09B3" w:rsidP="00964FAD">
      <w:pPr>
        <w:rPr>
          <w:rFonts w:ascii="Arial" w:hAnsi="Arial" w:cs="Arial"/>
        </w:rPr>
      </w:pPr>
      <w:hyperlink r:id="rId15" w:history="1">
        <w:r w:rsidR="00964FAD" w:rsidRPr="00964FAD">
          <w:rPr>
            <w:rStyle w:val="Hyperlink"/>
            <w:rFonts w:ascii="Arial" w:hAnsi="Arial" w:cs="Arial"/>
          </w:rPr>
          <w:t>https://www.gov.uk/government/publications/covid-19-decontamination-in-nonhealthcare-settings</w:t>
        </w:r>
      </w:hyperlink>
      <w:r w:rsidR="00964FAD" w:rsidRPr="00964FAD">
        <w:rPr>
          <w:rFonts w:ascii="Arial" w:hAnsi="Arial" w:cs="Arial"/>
        </w:rPr>
        <w:t xml:space="preserve"> </w:t>
      </w:r>
    </w:p>
    <w:p w14:paraId="6EA7DE57" w14:textId="77777777" w:rsidR="00964FAD" w:rsidRPr="00964FAD" w:rsidRDefault="00964FAD" w:rsidP="00964FAD">
      <w:pPr>
        <w:rPr>
          <w:rFonts w:ascii="Arial" w:hAnsi="Arial" w:cs="Arial"/>
        </w:rPr>
      </w:pPr>
    </w:p>
    <w:p w14:paraId="514588AE" w14:textId="235A40D9" w:rsidR="00964FAD" w:rsidRPr="00964FAD" w:rsidRDefault="00964FAD" w:rsidP="00964FAD">
      <w:pPr>
        <w:rPr>
          <w:rFonts w:ascii="Arial" w:hAnsi="Arial" w:cs="Arial"/>
        </w:rPr>
      </w:pPr>
      <w:r w:rsidRPr="00964FAD">
        <w:rPr>
          <w:rFonts w:ascii="Arial" w:hAnsi="Arial" w:cs="Arial"/>
        </w:rPr>
        <w:t xml:space="preserve">COVID-19: guidance for food businesses </w:t>
      </w:r>
      <w:hyperlink r:id="rId16" w:history="1">
        <w:r w:rsidRPr="00964FAD">
          <w:rPr>
            <w:rStyle w:val="Hyperlink"/>
            <w:rFonts w:ascii="Arial" w:hAnsi="Arial" w:cs="Arial"/>
          </w:rPr>
          <w:t>https://www.gov.uk/government/publications/covid-19-guidance-for-foodbusinesses/guidance-for-food-businesses-on-coronavirus-covid-19</w:t>
        </w:r>
      </w:hyperlink>
    </w:p>
    <w:p w14:paraId="288B7EE2" w14:textId="77777777" w:rsidR="00964FAD" w:rsidRPr="00964FAD" w:rsidRDefault="00964FAD" w:rsidP="00964FAD">
      <w:pPr>
        <w:rPr>
          <w:rFonts w:ascii="Arial" w:hAnsi="Arial" w:cs="Arial"/>
        </w:rPr>
      </w:pPr>
    </w:p>
    <w:p w14:paraId="24DE17A4" w14:textId="773DAC51" w:rsidR="00527038" w:rsidRDefault="00527038" w:rsidP="00181668">
      <w:pPr>
        <w:rPr>
          <w:rFonts w:ascii="Arial" w:hAnsi="Arial" w:cs="Arial"/>
          <w:color w:val="000000" w:themeColor="text1"/>
        </w:rPr>
      </w:pPr>
    </w:p>
    <w:p w14:paraId="1408930B" w14:textId="27FDCAF7" w:rsidR="00527038" w:rsidRDefault="00527038" w:rsidP="00181668">
      <w:pPr>
        <w:rPr>
          <w:rFonts w:ascii="Arial" w:hAnsi="Arial" w:cs="Arial"/>
          <w:color w:val="000000" w:themeColor="text1"/>
        </w:rPr>
      </w:pPr>
    </w:p>
    <w:p w14:paraId="4E602186" w14:textId="58F2E992" w:rsidR="00527038" w:rsidRDefault="00527038" w:rsidP="00181668">
      <w:pPr>
        <w:rPr>
          <w:rFonts w:ascii="Arial" w:hAnsi="Arial" w:cs="Arial"/>
          <w:color w:val="000000" w:themeColor="text1"/>
        </w:rPr>
      </w:pPr>
    </w:p>
    <w:p w14:paraId="79F76259" w14:textId="2284E825" w:rsidR="00527038" w:rsidRDefault="00527038" w:rsidP="00181668">
      <w:pPr>
        <w:rPr>
          <w:rFonts w:ascii="Arial" w:hAnsi="Arial" w:cs="Arial"/>
          <w:color w:val="000000" w:themeColor="text1"/>
        </w:rPr>
      </w:pPr>
    </w:p>
    <w:p w14:paraId="5FCA9800" w14:textId="7A36198E" w:rsidR="00527038" w:rsidRDefault="00527038" w:rsidP="00181668">
      <w:pPr>
        <w:rPr>
          <w:rFonts w:ascii="Arial" w:hAnsi="Arial" w:cs="Arial"/>
          <w:color w:val="000000" w:themeColor="text1"/>
        </w:rPr>
      </w:pPr>
    </w:p>
    <w:p w14:paraId="087F4976" w14:textId="1631E480" w:rsidR="00527038" w:rsidRDefault="00527038" w:rsidP="00181668">
      <w:pPr>
        <w:rPr>
          <w:rFonts w:ascii="Arial" w:hAnsi="Arial" w:cs="Arial"/>
          <w:color w:val="000000" w:themeColor="text1"/>
        </w:rPr>
      </w:pPr>
    </w:p>
    <w:p w14:paraId="1317B18F" w14:textId="0F037120" w:rsidR="00527038" w:rsidRDefault="00527038" w:rsidP="00181668">
      <w:pPr>
        <w:rPr>
          <w:rFonts w:ascii="Arial" w:hAnsi="Arial" w:cs="Arial"/>
          <w:color w:val="000000" w:themeColor="text1"/>
        </w:rPr>
      </w:pPr>
    </w:p>
    <w:p w14:paraId="1217989E" w14:textId="2E469D85" w:rsidR="00527038" w:rsidRDefault="00527038" w:rsidP="00181668">
      <w:pPr>
        <w:rPr>
          <w:rFonts w:ascii="Arial" w:hAnsi="Arial" w:cs="Arial"/>
          <w:color w:val="000000" w:themeColor="text1"/>
        </w:rPr>
      </w:pPr>
    </w:p>
    <w:p w14:paraId="6615D307" w14:textId="6E4D99F8" w:rsidR="00527038" w:rsidRDefault="00527038" w:rsidP="00181668">
      <w:pPr>
        <w:rPr>
          <w:rFonts w:ascii="Arial" w:hAnsi="Arial" w:cs="Arial"/>
          <w:color w:val="000000" w:themeColor="text1"/>
        </w:rPr>
      </w:pPr>
    </w:p>
    <w:p w14:paraId="3218A48C" w14:textId="766D6699" w:rsidR="00527038" w:rsidRDefault="00527038" w:rsidP="00181668">
      <w:pPr>
        <w:rPr>
          <w:rFonts w:ascii="Arial" w:hAnsi="Arial" w:cs="Arial"/>
          <w:color w:val="000000" w:themeColor="text1"/>
        </w:rPr>
      </w:pPr>
    </w:p>
    <w:p w14:paraId="5E05F052" w14:textId="24E153A1" w:rsidR="00527038" w:rsidRDefault="00527038" w:rsidP="00181668">
      <w:pPr>
        <w:rPr>
          <w:rFonts w:ascii="Arial" w:hAnsi="Arial" w:cs="Arial"/>
          <w:color w:val="000000" w:themeColor="text1"/>
        </w:rPr>
      </w:pPr>
    </w:p>
    <w:p w14:paraId="73521928" w14:textId="2F9C1349" w:rsidR="00527038" w:rsidRDefault="00527038" w:rsidP="00181668">
      <w:pPr>
        <w:rPr>
          <w:rFonts w:ascii="Arial" w:hAnsi="Arial" w:cs="Arial"/>
          <w:color w:val="000000" w:themeColor="text1"/>
        </w:rPr>
      </w:pPr>
    </w:p>
    <w:p w14:paraId="4DC59807" w14:textId="3066226E" w:rsidR="00527038" w:rsidRDefault="00527038" w:rsidP="00181668">
      <w:pPr>
        <w:rPr>
          <w:rFonts w:ascii="Arial" w:hAnsi="Arial" w:cs="Arial"/>
          <w:color w:val="000000" w:themeColor="text1"/>
        </w:rPr>
      </w:pPr>
    </w:p>
    <w:p w14:paraId="5943A04A" w14:textId="126917EB" w:rsidR="00527038" w:rsidRDefault="00527038" w:rsidP="00181668">
      <w:pPr>
        <w:rPr>
          <w:rFonts w:ascii="Arial" w:hAnsi="Arial" w:cs="Arial"/>
          <w:color w:val="000000" w:themeColor="text1"/>
        </w:rPr>
      </w:pPr>
    </w:p>
    <w:p w14:paraId="0DFF635F" w14:textId="58768AD0" w:rsidR="00527038" w:rsidRDefault="00527038" w:rsidP="00181668">
      <w:pPr>
        <w:rPr>
          <w:rFonts w:ascii="Arial" w:hAnsi="Arial" w:cs="Arial"/>
          <w:color w:val="000000" w:themeColor="text1"/>
        </w:rPr>
      </w:pPr>
    </w:p>
    <w:p w14:paraId="56B8406D" w14:textId="77777777" w:rsidR="00964FAD" w:rsidRDefault="00964FAD" w:rsidP="00181668">
      <w:pPr>
        <w:rPr>
          <w:rFonts w:ascii="Arial" w:hAnsi="Arial" w:cs="Arial"/>
          <w:color w:val="000000" w:themeColor="text1"/>
        </w:rPr>
      </w:pPr>
    </w:p>
    <w:p w14:paraId="620E43DD" w14:textId="1091AC44" w:rsidR="00527038" w:rsidRPr="00527038" w:rsidRDefault="00527038" w:rsidP="00527038">
      <w:pPr>
        <w:jc w:val="center"/>
        <w:rPr>
          <w:rFonts w:ascii="Arial" w:hAnsi="Arial" w:cs="Arial"/>
          <w:b/>
          <w:bCs/>
          <w:color w:val="000000" w:themeColor="text1"/>
        </w:rPr>
      </w:pPr>
      <w:r w:rsidRPr="00527038">
        <w:rPr>
          <w:rFonts w:ascii="Arial" w:hAnsi="Arial" w:cs="Arial"/>
          <w:b/>
          <w:bCs/>
          <w:color w:val="000000" w:themeColor="text1"/>
        </w:rPr>
        <w:t>Risk Assessment Training Record</w:t>
      </w:r>
    </w:p>
    <w:p w14:paraId="3F8A65B9" w14:textId="3B6D4CD0" w:rsidR="00527038" w:rsidRDefault="00527038" w:rsidP="00181668">
      <w:pPr>
        <w:rPr>
          <w:rFonts w:ascii="Arial" w:hAnsi="Arial" w:cs="Arial"/>
          <w:color w:val="000000" w:themeColor="text1"/>
        </w:rPr>
      </w:pPr>
    </w:p>
    <w:p w14:paraId="6B28A2E6" w14:textId="69B876DE" w:rsidR="00527038" w:rsidRDefault="00527038" w:rsidP="00181668">
      <w:pPr>
        <w:rPr>
          <w:rFonts w:ascii="Arial" w:hAnsi="Arial" w:cs="Arial"/>
          <w:color w:val="000000" w:themeColor="text1"/>
        </w:rPr>
      </w:pPr>
      <w:r>
        <w:rPr>
          <w:rFonts w:ascii="Arial" w:hAnsi="Arial" w:cs="Arial"/>
          <w:color w:val="000000" w:themeColor="text1"/>
        </w:rPr>
        <w:t>Th</w:t>
      </w:r>
      <w:r w:rsidR="00045E08">
        <w:rPr>
          <w:rFonts w:ascii="Arial" w:hAnsi="Arial" w:cs="Arial"/>
          <w:color w:val="000000" w:themeColor="text1"/>
        </w:rPr>
        <w:t>e following employees have been trained in this risk assessment:</w:t>
      </w:r>
    </w:p>
    <w:p w14:paraId="64B50D6B" w14:textId="10D0BBDC" w:rsidR="00045E08" w:rsidRDefault="00045E08" w:rsidP="00181668">
      <w:pPr>
        <w:rPr>
          <w:rFonts w:ascii="Arial" w:hAnsi="Arial" w:cs="Arial"/>
          <w:color w:val="000000" w:themeColor="text1"/>
        </w:rPr>
      </w:pPr>
    </w:p>
    <w:p w14:paraId="32C38F4F" w14:textId="135D9FDF" w:rsidR="00045E08" w:rsidRDefault="00045E08" w:rsidP="00181668">
      <w:pPr>
        <w:rPr>
          <w:rFonts w:ascii="Arial" w:hAnsi="Arial" w:cs="Arial"/>
          <w:color w:val="000000" w:themeColor="text1"/>
        </w:rPr>
      </w:pPr>
    </w:p>
    <w:tbl>
      <w:tblPr>
        <w:tblStyle w:val="TableGrid"/>
        <w:tblW w:w="0" w:type="auto"/>
        <w:tblLook w:val="04A0" w:firstRow="1" w:lastRow="0" w:firstColumn="1" w:lastColumn="0" w:noHBand="0" w:noVBand="1"/>
      </w:tblPr>
      <w:tblGrid>
        <w:gridCol w:w="2252"/>
        <w:gridCol w:w="2252"/>
        <w:gridCol w:w="2253"/>
        <w:gridCol w:w="2253"/>
      </w:tblGrid>
      <w:tr w:rsidR="00045E08" w14:paraId="06D0B053" w14:textId="77777777" w:rsidTr="00045E08">
        <w:tc>
          <w:tcPr>
            <w:tcW w:w="2252" w:type="dxa"/>
          </w:tcPr>
          <w:p w14:paraId="049718F9" w14:textId="47F540D8" w:rsidR="00045E08" w:rsidRPr="00045E08" w:rsidRDefault="00045E08" w:rsidP="00181668">
            <w:pPr>
              <w:rPr>
                <w:rFonts w:ascii="Arial" w:hAnsi="Arial" w:cs="Arial"/>
                <w:b/>
                <w:bCs/>
                <w:color w:val="000000" w:themeColor="text1"/>
              </w:rPr>
            </w:pPr>
            <w:r w:rsidRPr="00045E08">
              <w:rPr>
                <w:rFonts w:ascii="Arial" w:hAnsi="Arial" w:cs="Arial"/>
                <w:b/>
                <w:bCs/>
                <w:color w:val="000000" w:themeColor="text1"/>
              </w:rPr>
              <w:t>Name</w:t>
            </w:r>
          </w:p>
        </w:tc>
        <w:tc>
          <w:tcPr>
            <w:tcW w:w="2252" w:type="dxa"/>
          </w:tcPr>
          <w:p w14:paraId="33A5C826" w14:textId="2D54FEB5" w:rsidR="00045E08" w:rsidRPr="00045E08" w:rsidRDefault="00045E08" w:rsidP="00181668">
            <w:pPr>
              <w:rPr>
                <w:rFonts w:ascii="Arial" w:hAnsi="Arial" w:cs="Arial"/>
                <w:b/>
                <w:bCs/>
                <w:color w:val="000000" w:themeColor="text1"/>
              </w:rPr>
            </w:pPr>
            <w:r w:rsidRPr="00045E08">
              <w:rPr>
                <w:rFonts w:ascii="Arial" w:hAnsi="Arial" w:cs="Arial"/>
                <w:b/>
                <w:bCs/>
                <w:color w:val="000000" w:themeColor="text1"/>
              </w:rPr>
              <w:t>Job title</w:t>
            </w:r>
          </w:p>
        </w:tc>
        <w:tc>
          <w:tcPr>
            <w:tcW w:w="2253" w:type="dxa"/>
          </w:tcPr>
          <w:p w14:paraId="79FC1C6A" w14:textId="328A002A" w:rsidR="00045E08" w:rsidRPr="00045E08" w:rsidRDefault="00045E08" w:rsidP="00181668">
            <w:pPr>
              <w:rPr>
                <w:rFonts w:ascii="Arial" w:hAnsi="Arial" w:cs="Arial"/>
                <w:b/>
                <w:bCs/>
                <w:color w:val="000000" w:themeColor="text1"/>
              </w:rPr>
            </w:pPr>
            <w:r w:rsidRPr="00045E08">
              <w:rPr>
                <w:rFonts w:ascii="Arial" w:hAnsi="Arial" w:cs="Arial"/>
                <w:b/>
                <w:bCs/>
                <w:color w:val="000000" w:themeColor="text1"/>
              </w:rPr>
              <w:t>Date of training</w:t>
            </w:r>
          </w:p>
        </w:tc>
        <w:tc>
          <w:tcPr>
            <w:tcW w:w="2253" w:type="dxa"/>
          </w:tcPr>
          <w:p w14:paraId="57DAFAB4" w14:textId="3481CE5D" w:rsidR="00045E08" w:rsidRPr="00045E08" w:rsidRDefault="00045E08" w:rsidP="00181668">
            <w:pPr>
              <w:rPr>
                <w:rFonts w:ascii="Arial" w:hAnsi="Arial" w:cs="Arial"/>
                <w:b/>
                <w:bCs/>
                <w:color w:val="000000" w:themeColor="text1"/>
              </w:rPr>
            </w:pPr>
            <w:r w:rsidRPr="00045E08">
              <w:rPr>
                <w:rFonts w:ascii="Arial" w:hAnsi="Arial" w:cs="Arial"/>
                <w:b/>
                <w:bCs/>
                <w:color w:val="000000" w:themeColor="text1"/>
              </w:rPr>
              <w:t>Signature</w:t>
            </w:r>
          </w:p>
        </w:tc>
      </w:tr>
      <w:tr w:rsidR="00045E08" w14:paraId="0A14EEC8" w14:textId="77777777" w:rsidTr="00045E08">
        <w:tc>
          <w:tcPr>
            <w:tcW w:w="2252" w:type="dxa"/>
          </w:tcPr>
          <w:p w14:paraId="0F0906F8" w14:textId="77777777" w:rsidR="00045E08" w:rsidRDefault="00045E08" w:rsidP="00181668">
            <w:pPr>
              <w:rPr>
                <w:rFonts w:ascii="Arial" w:hAnsi="Arial" w:cs="Arial"/>
                <w:color w:val="000000" w:themeColor="text1"/>
              </w:rPr>
            </w:pPr>
          </w:p>
        </w:tc>
        <w:tc>
          <w:tcPr>
            <w:tcW w:w="2252" w:type="dxa"/>
          </w:tcPr>
          <w:p w14:paraId="685D0F04" w14:textId="77777777" w:rsidR="00045E08" w:rsidRDefault="00045E08" w:rsidP="00181668">
            <w:pPr>
              <w:rPr>
                <w:rFonts w:ascii="Arial" w:hAnsi="Arial" w:cs="Arial"/>
                <w:color w:val="000000" w:themeColor="text1"/>
              </w:rPr>
            </w:pPr>
          </w:p>
        </w:tc>
        <w:tc>
          <w:tcPr>
            <w:tcW w:w="2253" w:type="dxa"/>
          </w:tcPr>
          <w:p w14:paraId="5515EBC3" w14:textId="77777777" w:rsidR="00045E08" w:rsidRDefault="00045E08" w:rsidP="00181668">
            <w:pPr>
              <w:rPr>
                <w:rFonts w:ascii="Arial" w:hAnsi="Arial" w:cs="Arial"/>
                <w:color w:val="000000" w:themeColor="text1"/>
              </w:rPr>
            </w:pPr>
          </w:p>
        </w:tc>
        <w:tc>
          <w:tcPr>
            <w:tcW w:w="2253" w:type="dxa"/>
          </w:tcPr>
          <w:p w14:paraId="4502737A" w14:textId="77777777" w:rsidR="00045E08" w:rsidRDefault="00045E08" w:rsidP="00181668">
            <w:pPr>
              <w:rPr>
                <w:rFonts w:ascii="Arial" w:hAnsi="Arial" w:cs="Arial"/>
                <w:color w:val="000000" w:themeColor="text1"/>
              </w:rPr>
            </w:pPr>
          </w:p>
        </w:tc>
      </w:tr>
      <w:tr w:rsidR="00045E08" w14:paraId="19E0C582" w14:textId="77777777" w:rsidTr="00045E08">
        <w:tc>
          <w:tcPr>
            <w:tcW w:w="2252" w:type="dxa"/>
          </w:tcPr>
          <w:p w14:paraId="1643233F" w14:textId="77777777" w:rsidR="00045E08" w:rsidRDefault="00045E08" w:rsidP="00181668">
            <w:pPr>
              <w:rPr>
                <w:rFonts w:ascii="Arial" w:hAnsi="Arial" w:cs="Arial"/>
                <w:color w:val="000000" w:themeColor="text1"/>
              </w:rPr>
            </w:pPr>
          </w:p>
        </w:tc>
        <w:tc>
          <w:tcPr>
            <w:tcW w:w="2252" w:type="dxa"/>
          </w:tcPr>
          <w:p w14:paraId="28ABD2E6" w14:textId="77777777" w:rsidR="00045E08" w:rsidRDefault="00045E08" w:rsidP="00181668">
            <w:pPr>
              <w:rPr>
                <w:rFonts w:ascii="Arial" w:hAnsi="Arial" w:cs="Arial"/>
                <w:color w:val="000000" w:themeColor="text1"/>
              </w:rPr>
            </w:pPr>
          </w:p>
        </w:tc>
        <w:tc>
          <w:tcPr>
            <w:tcW w:w="2253" w:type="dxa"/>
          </w:tcPr>
          <w:p w14:paraId="62C67F12" w14:textId="77777777" w:rsidR="00045E08" w:rsidRDefault="00045E08" w:rsidP="00181668">
            <w:pPr>
              <w:rPr>
                <w:rFonts w:ascii="Arial" w:hAnsi="Arial" w:cs="Arial"/>
                <w:color w:val="000000" w:themeColor="text1"/>
              </w:rPr>
            </w:pPr>
          </w:p>
        </w:tc>
        <w:tc>
          <w:tcPr>
            <w:tcW w:w="2253" w:type="dxa"/>
          </w:tcPr>
          <w:p w14:paraId="7405B43F" w14:textId="77777777" w:rsidR="00045E08" w:rsidRDefault="00045E08" w:rsidP="00181668">
            <w:pPr>
              <w:rPr>
                <w:rFonts w:ascii="Arial" w:hAnsi="Arial" w:cs="Arial"/>
                <w:color w:val="000000" w:themeColor="text1"/>
              </w:rPr>
            </w:pPr>
          </w:p>
        </w:tc>
      </w:tr>
      <w:tr w:rsidR="00045E08" w14:paraId="2C76E618" w14:textId="77777777" w:rsidTr="00045E08">
        <w:tc>
          <w:tcPr>
            <w:tcW w:w="2252" w:type="dxa"/>
          </w:tcPr>
          <w:p w14:paraId="4F2D7A12" w14:textId="77777777" w:rsidR="00045E08" w:rsidRDefault="00045E08" w:rsidP="00181668">
            <w:pPr>
              <w:rPr>
                <w:rFonts w:ascii="Arial" w:hAnsi="Arial" w:cs="Arial"/>
                <w:color w:val="000000" w:themeColor="text1"/>
              </w:rPr>
            </w:pPr>
          </w:p>
        </w:tc>
        <w:tc>
          <w:tcPr>
            <w:tcW w:w="2252" w:type="dxa"/>
          </w:tcPr>
          <w:p w14:paraId="1EB0F409" w14:textId="77777777" w:rsidR="00045E08" w:rsidRDefault="00045E08" w:rsidP="00181668">
            <w:pPr>
              <w:rPr>
                <w:rFonts w:ascii="Arial" w:hAnsi="Arial" w:cs="Arial"/>
                <w:color w:val="000000" w:themeColor="text1"/>
              </w:rPr>
            </w:pPr>
          </w:p>
        </w:tc>
        <w:tc>
          <w:tcPr>
            <w:tcW w:w="2253" w:type="dxa"/>
          </w:tcPr>
          <w:p w14:paraId="058EBB8A" w14:textId="77777777" w:rsidR="00045E08" w:rsidRDefault="00045E08" w:rsidP="00181668">
            <w:pPr>
              <w:rPr>
                <w:rFonts w:ascii="Arial" w:hAnsi="Arial" w:cs="Arial"/>
                <w:color w:val="000000" w:themeColor="text1"/>
              </w:rPr>
            </w:pPr>
          </w:p>
        </w:tc>
        <w:tc>
          <w:tcPr>
            <w:tcW w:w="2253" w:type="dxa"/>
          </w:tcPr>
          <w:p w14:paraId="4FBD4E6F" w14:textId="77777777" w:rsidR="00045E08" w:rsidRDefault="00045E08" w:rsidP="00181668">
            <w:pPr>
              <w:rPr>
                <w:rFonts w:ascii="Arial" w:hAnsi="Arial" w:cs="Arial"/>
                <w:color w:val="000000" w:themeColor="text1"/>
              </w:rPr>
            </w:pPr>
          </w:p>
        </w:tc>
      </w:tr>
      <w:tr w:rsidR="00045E08" w14:paraId="349C59B8" w14:textId="77777777" w:rsidTr="00045E08">
        <w:tc>
          <w:tcPr>
            <w:tcW w:w="2252" w:type="dxa"/>
          </w:tcPr>
          <w:p w14:paraId="0680E301" w14:textId="77777777" w:rsidR="00045E08" w:rsidRDefault="00045E08" w:rsidP="00181668">
            <w:pPr>
              <w:rPr>
                <w:rFonts w:ascii="Arial" w:hAnsi="Arial" w:cs="Arial"/>
                <w:color w:val="000000" w:themeColor="text1"/>
              </w:rPr>
            </w:pPr>
          </w:p>
        </w:tc>
        <w:tc>
          <w:tcPr>
            <w:tcW w:w="2252" w:type="dxa"/>
          </w:tcPr>
          <w:p w14:paraId="1991576F" w14:textId="77777777" w:rsidR="00045E08" w:rsidRDefault="00045E08" w:rsidP="00181668">
            <w:pPr>
              <w:rPr>
                <w:rFonts w:ascii="Arial" w:hAnsi="Arial" w:cs="Arial"/>
                <w:color w:val="000000" w:themeColor="text1"/>
              </w:rPr>
            </w:pPr>
          </w:p>
        </w:tc>
        <w:tc>
          <w:tcPr>
            <w:tcW w:w="2253" w:type="dxa"/>
          </w:tcPr>
          <w:p w14:paraId="77D40E65" w14:textId="77777777" w:rsidR="00045E08" w:rsidRDefault="00045E08" w:rsidP="00181668">
            <w:pPr>
              <w:rPr>
                <w:rFonts w:ascii="Arial" w:hAnsi="Arial" w:cs="Arial"/>
                <w:color w:val="000000" w:themeColor="text1"/>
              </w:rPr>
            </w:pPr>
          </w:p>
        </w:tc>
        <w:tc>
          <w:tcPr>
            <w:tcW w:w="2253" w:type="dxa"/>
          </w:tcPr>
          <w:p w14:paraId="1D392710" w14:textId="77777777" w:rsidR="00045E08" w:rsidRDefault="00045E08" w:rsidP="00181668">
            <w:pPr>
              <w:rPr>
                <w:rFonts w:ascii="Arial" w:hAnsi="Arial" w:cs="Arial"/>
                <w:color w:val="000000" w:themeColor="text1"/>
              </w:rPr>
            </w:pPr>
          </w:p>
        </w:tc>
      </w:tr>
      <w:tr w:rsidR="00045E08" w14:paraId="55951D22" w14:textId="77777777" w:rsidTr="00045E08">
        <w:tc>
          <w:tcPr>
            <w:tcW w:w="2252" w:type="dxa"/>
          </w:tcPr>
          <w:p w14:paraId="58FEAEA5" w14:textId="77777777" w:rsidR="00045E08" w:rsidRDefault="00045E08" w:rsidP="00181668">
            <w:pPr>
              <w:rPr>
                <w:rFonts w:ascii="Arial" w:hAnsi="Arial" w:cs="Arial"/>
                <w:color w:val="000000" w:themeColor="text1"/>
              </w:rPr>
            </w:pPr>
          </w:p>
        </w:tc>
        <w:tc>
          <w:tcPr>
            <w:tcW w:w="2252" w:type="dxa"/>
          </w:tcPr>
          <w:p w14:paraId="3D7ECFED" w14:textId="77777777" w:rsidR="00045E08" w:rsidRDefault="00045E08" w:rsidP="00181668">
            <w:pPr>
              <w:rPr>
                <w:rFonts w:ascii="Arial" w:hAnsi="Arial" w:cs="Arial"/>
                <w:color w:val="000000" w:themeColor="text1"/>
              </w:rPr>
            </w:pPr>
          </w:p>
        </w:tc>
        <w:tc>
          <w:tcPr>
            <w:tcW w:w="2253" w:type="dxa"/>
          </w:tcPr>
          <w:p w14:paraId="44FB84B9" w14:textId="77777777" w:rsidR="00045E08" w:rsidRDefault="00045E08" w:rsidP="00181668">
            <w:pPr>
              <w:rPr>
                <w:rFonts w:ascii="Arial" w:hAnsi="Arial" w:cs="Arial"/>
                <w:color w:val="000000" w:themeColor="text1"/>
              </w:rPr>
            </w:pPr>
          </w:p>
        </w:tc>
        <w:tc>
          <w:tcPr>
            <w:tcW w:w="2253" w:type="dxa"/>
          </w:tcPr>
          <w:p w14:paraId="001F8DF2" w14:textId="77777777" w:rsidR="00045E08" w:rsidRDefault="00045E08" w:rsidP="00181668">
            <w:pPr>
              <w:rPr>
                <w:rFonts w:ascii="Arial" w:hAnsi="Arial" w:cs="Arial"/>
                <w:color w:val="000000" w:themeColor="text1"/>
              </w:rPr>
            </w:pPr>
          </w:p>
        </w:tc>
      </w:tr>
      <w:tr w:rsidR="00045E08" w14:paraId="7C1AA06D" w14:textId="77777777" w:rsidTr="00045E08">
        <w:tc>
          <w:tcPr>
            <w:tcW w:w="2252" w:type="dxa"/>
          </w:tcPr>
          <w:p w14:paraId="3A8E2D8F" w14:textId="77777777" w:rsidR="00045E08" w:rsidRDefault="00045E08" w:rsidP="00181668">
            <w:pPr>
              <w:rPr>
                <w:rFonts w:ascii="Arial" w:hAnsi="Arial" w:cs="Arial"/>
                <w:color w:val="000000" w:themeColor="text1"/>
              </w:rPr>
            </w:pPr>
          </w:p>
        </w:tc>
        <w:tc>
          <w:tcPr>
            <w:tcW w:w="2252" w:type="dxa"/>
          </w:tcPr>
          <w:p w14:paraId="7B76A129" w14:textId="77777777" w:rsidR="00045E08" w:rsidRDefault="00045E08" w:rsidP="00181668">
            <w:pPr>
              <w:rPr>
                <w:rFonts w:ascii="Arial" w:hAnsi="Arial" w:cs="Arial"/>
                <w:color w:val="000000" w:themeColor="text1"/>
              </w:rPr>
            </w:pPr>
          </w:p>
        </w:tc>
        <w:tc>
          <w:tcPr>
            <w:tcW w:w="2253" w:type="dxa"/>
          </w:tcPr>
          <w:p w14:paraId="11119669" w14:textId="77777777" w:rsidR="00045E08" w:rsidRDefault="00045E08" w:rsidP="00181668">
            <w:pPr>
              <w:rPr>
                <w:rFonts w:ascii="Arial" w:hAnsi="Arial" w:cs="Arial"/>
                <w:color w:val="000000" w:themeColor="text1"/>
              </w:rPr>
            </w:pPr>
          </w:p>
        </w:tc>
        <w:tc>
          <w:tcPr>
            <w:tcW w:w="2253" w:type="dxa"/>
          </w:tcPr>
          <w:p w14:paraId="6AC3FF00" w14:textId="77777777" w:rsidR="00045E08" w:rsidRDefault="00045E08" w:rsidP="00181668">
            <w:pPr>
              <w:rPr>
                <w:rFonts w:ascii="Arial" w:hAnsi="Arial" w:cs="Arial"/>
                <w:color w:val="000000" w:themeColor="text1"/>
              </w:rPr>
            </w:pPr>
          </w:p>
        </w:tc>
      </w:tr>
      <w:tr w:rsidR="00045E08" w14:paraId="70FF00D5" w14:textId="77777777" w:rsidTr="00045E08">
        <w:tc>
          <w:tcPr>
            <w:tcW w:w="2252" w:type="dxa"/>
          </w:tcPr>
          <w:p w14:paraId="7FBBE0CE" w14:textId="77777777" w:rsidR="00045E08" w:rsidRDefault="00045E08" w:rsidP="00181668">
            <w:pPr>
              <w:rPr>
                <w:rFonts w:ascii="Arial" w:hAnsi="Arial" w:cs="Arial"/>
                <w:color w:val="000000" w:themeColor="text1"/>
              </w:rPr>
            </w:pPr>
          </w:p>
        </w:tc>
        <w:tc>
          <w:tcPr>
            <w:tcW w:w="2252" w:type="dxa"/>
          </w:tcPr>
          <w:p w14:paraId="65AC49FA" w14:textId="77777777" w:rsidR="00045E08" w:rsidRDefault="00045E08" w:rsidP="00181668">
            <w:pPr>
              <w:rPr>
                <w:rFonts w:ascii="Arial" w:hAnsi="Arial" w:cs="Arial"/>
                <w:color w:val="000000" w:themeColor="text1"/>
              </w:rPr>
            </w:pPr>
          </w:p>
        </w:tc>
        <w:tc>
          <w:tcPr>
            <w:tcW w:w="2253" w:type="dxa"/>
          </w:tcPr>
          <w:p w14:paraId="1D9EF86E" w14:textId="77777777" w:rsidR="00045E08" w:rsidRDefault="00045E08" w:rsidP="00181668">
            <w:pPr>
              <w:rPr>
                <w:rFonts w:ascii="Arial" w:hAnsi="Arial" w:cs="Arial"/>
                <w:color w:val="000000" w:themeColor="text1"/>
              </w:rPr>
            </w:pPr>
          </w:p>
        </w:tc>
        <w:tc>
          <w:tcPr>
            <w:tcW w:w="2253" w:type="dxa"/>
          </w:tcPr>
          <w:p w14:paraId="76AD4A0E" w14:textId="77777777" w:rsidR="00045E08" w:rsidRDefault="00045E08" w:rsidP="00181668">
            <w:pPr>
              <w:rPr>
                <w:rFonts w:ascii="Arial" w:hAnsi="Arial" w:cs="Arial"/>
                <w:color w:val="000000" w:themeColor="text1"/>
              </w:rPr>
            </w:pPr>
          </w:p>
        </w:tc>
      </w:tr>
      <w:tr w:rsidR="00045E08" w14:paraId="1118E1FE" w14:textId="77777777" w:rsidTr="00045E08">
        <w:tc>
          <w:tcPr>
            <w:tcW w:w="2252" w:type="dxa"/>
          </w:tcPr>
          <w:p w14:paraId="4B2FE775" w14:textId="77777777" w:rsidR="00045E08" w:rsidRDefault="00045E08" w:rsidP="00181668">
            <w:pPr>
              <w:rPr>
                <w:rFonts w:ascii="Arial" w:hAnsi="Arial" w:cs="Arial"/>
                <w:color w:val="000000" w:themeColor="text1"/>
              </w:rPr>
            </w:pPr>
          </w:p>
        </w:tc>
        <w:tc>
          <w:tcPr>
            <w:tcW w:w="2252" w:type="dxa"/>
          </w:tcPr>
          <w:p w14:paraId="07CF549D" w14:textId="77777777" w:rsidR="00045E08" w:rsidRDefault="00045E08" w:rsidP="00181668">
            <w:pPr>
              <w:rPr>
                <w:rFonts w:ascii="Arial" w:hAnsi="Arial" w:cs="Arial"/>
                <w:color w:val="000000" w:themeColor="text1"/>
              </w:rPr>
            </w:pPr>
          </w:p>
        </w:tc>
        <w:tc>
          <w:tcPr>
            <w:tcW w:w="2253" w:type="dxa"/>
          </w:tcPr>
          <w:p w14:paraId="37EDCE19" w14:textId="77777777" w:rsidR="00045E08" w:rsidRDefault="00045E08" w:rsidP="00181668">
            <w:pPr>
              <w:rPr>
                <w:rFonts w:ascii="Arial" w:hAnsi="Arial" w:cs="Arial"/>
                <w:color w:val="000000" w:themeColor="text1"/>
              </w:rPr>
            </w:pPr>
          </w:p>
        </w:tc>
        <w:tc>
          <w:tcPr>
            <w:tcW w:w="2253" w:type="dxa"/>
          </w:tcPr>
          <w:p w14:paraId="39085E5D" w14:textId="77777777" w:rsidR="00045E08" w:rsidRDefault="00045E08" w:rsidP="00181668">
            <w:pPr>
              <w:rPr>
                <w:rFonts w:ascii="Arial" w:hAnsi="Arial" w:cs="Arial"/>
                <w:color w:val="000000" w:themeColor="text1"/>
              </w:rPr>
            </w:pPr>
          </w:p>
        </w:tc>
      </w:tr>
      <w:tr w:rsidR="00045E08" w14:paraId="4DD1338E" w14:textId="77777777" w:rsidTr="00045E08">
        <w:tc>
          <w:tcPr>
            <w:tcW w:w="2252" w:type="dxa"/>
          </w:tcPr>
          <w:p w14:paraId="0AEA3375" w14:textId="77777777" w:rsidR="00045E08" w:rsidRDefault="00045E08" w:rsidP="00181668">
            <w:pPr>
              <w:rPr>
                <w:rFonts w:ascii="Arial" w:hAnsi="Arial" w:cs="Arial"/>
                <w:color w:val="000000" w:themeColor="text1"/>
              </w:rPr>
            </w:pPr>
          </w:p>
        </w:tc>
        <w:tc>
          <w:tcPr>
            <w:tcW w:w="2252" w:type="dxa"/>
          </w:tcPr>
          <w:p w14:paraId="55C4CF31" w14:textId="77777777" w:rsidR="00045E08" w:rsidRDefault="00045E08" w:rsidP="00181668">
            <w:pPr>
              <w:rPr>
                <w:rFonts w:ascii="Arial" w:hAnsi="Arial" w:cs="Arial"/>
                <w:color w:val="000000" w:themeColor="text1"/>
              </w:rPr>
            </w:pPr>
          </w:p>
        </w:tc>
        <w:tc>
          <w:tcPr>
            <w:tcW w:w="2253" w:type="dxa"/>
          </w:tcPr>
          <w:p w14:paraId="7A4D73C6" w14:textId="77777777" w:rsidR="00045E08" w:rsidRDefault="00045E08" w:rsidP="00181668">
            <w:pPr>
              <w:rPr>
                <w:rFonts w:ascii="Arial" w:hAnsi="Arial" w:cs="Arial"/>
                <w:color w:val="000000" w:themeColor="text1"/>
              </w:rPr>
            </w:pPr>
          </w:p>
        </w:tc>
        <w:tc>
          <w:tcPr>
            <w:tcW w:w="2253" w:type="dxa"/>
          </w:tcPr>
          <w:p w14:paraId="085F5F21" w14:textId="77777777" w:rsidR="00045E08" w:rsidRDefault="00045E08" w:rsidP="00181668">
            <w:pPr>
              <w:rPr>
                <w:rFonts w:ascii="Arial" w:hAnsi="Arial" w:cs="Arial"/>
                <w:color w:val="000000" w:themeColor="text1"/>
              </w:rPr>
            </w:pPr>
          </w:p>
        </w:tc>
      </w:tr>
      <w:tr w:rsidR="00045E08" w14:paraId="2C3C2DAB" w14:textId="77777777" w:rsidTr="00045E08">
        <w:tc>
          <w:tcPr>
            <w:tcW w:w="2252" w:type="dxa"/>
          </w:tcPr>
          <w:p w14:paraId="02FCE738" w14:textId="77777777" w:rsidR="00045E08" w:rsidRDefault="00045E08" w:rsidP="00181668">
            <w:pPr>
              <w:rPr>
                <w:rFonts w:ascii="Arial" w:hAnsi="Arial" w:cs="Arial"/>
                <w:color w:val="000000" w:themeColor="text1"/>
              </w:rPr>
            </w:pPr>
          </w:p>
        </w:tc>
        <w:tc>
          <w:tcPr>
            <w:tcW w:w="2252" w:type="dxa"/>
          </w:tcPr>
          <w:p w14:paraId="3B3F12EE" w14:textId="77777777" w:rsidR="00045E08" w:rsidRDefault="00045E08" w:rsidP="00181668">
            <w:pPr>
              <w:rPr>
                <w:rFonts w:ascii="Arial" w:hAnsi="Arial" w:cs="Arial"/>
                <w:color w:val="000000" w:themeColor="text1"/>
              </w:rPr>
            </w:pPr>
          </w:p>
        </w:tc>
        <w:tc>
          <w:tcPr>
            <w:tcW w:w="2253" w:type="dxa"/>
          </w:tcPr>
          <w:p w14:paraId="7DC60828" w14:textId="77777777" w:rsidR="00045E08" w:rsidRDefault="00045E08" w:rsidP="00181668">
            <w:pPr>
              <w:rPr>
                <w:rFonts w:ascii="Arial" w:hAnsi="Arial" w:cs="Arial"/>
                <w:color w:val="000000" w:themeColor="text1"/>
              </w:rPr>
            </w:pPr>
          </w:p>
        </w:tc>
        <w:tc>
          <w:tcPr>
            <w:tcW w:w="2253" w:type="dxa"/>
          </w:tcPr>
          <w:p w14:paraId="3133D341" w14:textId="77777777" w:rsidR="00045E08" w:rsidRDefault="00045E08" w:rsidP="00181668">
            <w:pPr>
              <w:rPr>
                <w:rFonts w:ascii="Arial" w:hAnsi="Arial" w:cs="Arial"/>
                <w:color w:val="000000" w:themeColor="text1"/>
              </w:rPr>
            </w:pPr>
          </w:p>
        </w:tc>
      </w:tr>
      <w:tr w:rsidR="00045E08" w14:paraId="0646C8D4" w14:textId="77777777" w:rsidTr="00045E08">
        <w:tc>
          <w:tcPr>
            <w:tcW w:w="2252" w:type="dxa"/>
          </w:tcPr>
          <w:p w14:paraId="1C5C6B5B" w14:textId="77777777" w:rsidR="00045E08" w:rsidRDefault="00045E08" w:rsidP="00181668">
            <w:pPr>
              <w:rPr>
                <w:rFonts w:ascii="Arial" w:hAnsi="Arial" w:cs="Arial"/>
                <w:color w:val="000000" w:themeColor="text1"/>
              </w:rPr>
            </w:pPr>
          </w:p>
        </w:tc>
        <w:tc>
          <w:tcPr>
            <w:tcW w:w="2252" w:type="dxa"/>
          </w:tcPr>
          <w:p w14:paraId="208F3EFA" w14:textId="77777777" w:rsidR="00045E08" w:rsidRDefault="00045E08" w:rsidP="00181668">
            <w:pPr>
              <w:rPr>
                <w:rFonts w:ascii="Arial" w:hAnsi="Arial" w:cs="Arial"/>
                <w:color w:val="000000" w:themeColor="text1"/>
              </w:rPr>
            </w:pPr>
          </w:p>
        </w:tc>
        <w:tc>
          <w:tcPr>
            <w:tcW w:w="2253" w:type="dxa"/>
          </w:tcPr>
          <w:p w14:paraId="326FCA26" w14:textId="77777777" w:rsidR="00045E08" w:rsidRDefault="00045E08" w:rsidP="00181668">
            <w:pPr>
              <w:rPr>
                <w:rFonts w:ascii="Arial" w:hAnsi="Arial" w:cs="Arial"/>
                <w:color w:val="000000" w:themeColor="text1"/>
              </w:rPr>
            </w:pPr>
          </w:p>
        </w:tc>
        <w:tc>
          <w:tcPr>
            <w:tcW w:w="2253" w:type="dxa"/>
          </w:tcPr>
          <w:p w14:paraId="05AAD8AB" w14:textId="77777777" w:rsidR="00045E08" w:rsidRDefault="00045E08" w:rsidP="00181668">
            <w:pPr>
              <w:rPr>
                <w:rFonts w:ascii="Arial" w:hAnsi="Arial" w:cs="Arial"/>
                <w:color w:val="000000" w:themeColor="text1"/>
              </w:rPr>
            </w:pPr>
          </w:p>
        </w:tc>
      </w:tr>
      <w:tr w:rsidR="00045E08" w14:paraId="52CDB597" w14:textId="77777777" w:rsidTr="00045E08">
        <w:tc>
          <w:tcPr>
            <w:tcW w:w="2252" w:type="dxa"/>
          </w:tcPr>
          <w:p w14:paraId="6EA401FB" w14:textId="77777777" w:rsidR="00045E08" w:rsidRDefault="00045E08" w:rsidP="00181668">
            <w:pPr>
              <w:rPr>
                <w:rFonts w:ascii="Arial" w:hAnsi="Arial" w:cs="Arial"/>
                <w:color w:val="000000" w:themeColor="text1"/>
              </w:rPr>
            </w:pPr>
          </w:p>
        </w:tc>
        <w:tc>
          <w:tcPr>
            <w:tcW w:w="2252" w:type="dxa"/>
          </w:tcPr>
          <w:p w14:paraId="24ECDE5D" w14:textId="77777777" w:rsidR="00045E08" w:rsidRDefault="00045E08" w:rsidP="00181668">
            <w:pPr>
              <w:rPr>
                <w:rFonts w:ascii="Arial" w:hAnsi="Arial" w:cs="Arial"/>
                <w:color w:val="000000" w:themeColor="text1"/>
              </w:rPr>
            </w:pPr>
          </w:p>
        </w:tc>
        <w:tc>
          <w:tcPr>
            <w:tcW w:w="2253" w:type="dxa"/>
          </w:tcPr>
          <w:p w14:paraId="2E1B6A15" w14:textId="77777777" w:rsidR="00045E08" w:rsidRDefault="00045E08" w:rsidP="00181668">
            <w:pPr>
              <w:rPr>
                <w:rFonts w:ascii="Arial" w:hAnsi="Arial" w:cs="Arial"/>
                <w:color w:val="000000" w:themeColor="text1"/>
              </w:rPr>
            </w:pPr>
          </w:p>
        </w:tc>
        <w:tc>
          <w:tcPr>
            <w:tcW w:w="2253" w:type="dxa"/>
          </w:tcPr>
          <w:p w14:paraId="6CC1685D" w14:textId="77777777" w:rsidR="00045E08" w:rsidRDefault="00045E08" w:rsidP="00181668">
            <w:pPr>
              <w:rPr>
                <w:rFonts w:ascii="Arial" w:hAnsi="Arial" w:cs="Arial"/>
                <w:color w:val="000000" w:themeColor="text1"/>
              </w:rPr>
            </w:pPr>
          </w:p>
        </w:tc>
      </w:tr>
      <w:tr w:rsidR="00045E08" w14:paraId="195499AB" w14:textId="77777777" w:rsidTr="00045E08">
        <w:tc>
          <w:tcPr>
            <w:tcW w:w="2252" w:type="dxa"/>
          </w:tcPr>
          <w:p w14:paraId="5DBB9097" w14:textId="77777777" w:rsidR="00045E08" w:rsidRDefault="00045E08" w:rsidP="00181668">
            <w:pPr>
              <w:rPr>
                <w:rFonts w:ascii="Arial" w:hAnsi="Arial" w:cs="Arial"/>
                <w:color w:val="000000" w:themeColor="text1"/>
              </w:rPr>
            </w:pPr>
          </w:p>
        </w:tc>
        <w:tc>
          <w:tcPr>
            <w:tcW w:w="2252" w:type="dxa"/>
          </w:tcPr>
          <w:p w14:paraId="7FA6CDEA" w14:textId="77777777" w:rsidR="00045E08" w:rsidRDefault="00045E08" w:rsidP="00181668">
            <w:pPr>
              <w:rPr>
                <w:rFonts w:ascii="Arial" w:hAnsi="Arial" w:cs="Arial"/>
                <w:color w:val="000000" w:themeColor="text1"/>
              </w:rPr>
            </w:pPr>
          </w:p>
        </w:tc>
        <w:tc>
          <w:tcPr>
            <w:tcW w:w="2253" w:type="dxa"/>
          </w:tcPr>
          <w:p w14:paraId="3D367AC7" w14:textId="77777777" w:rsidR="00045E08" w:rsidRDefault="00045E08" w:rsidP="00181668">
            <w:pPr>
              <w:rPr>
                <w:rFonts w:ascii="Arial" w:hAnsi="Arial" w:cs="Arial"/>
                <w:color w:val="000000" w:themeColor="text1"/>
              </w:rPr>
            </w:pPr>
          </w:p>
        </w:tc>
        <w:tc>
          <w:tcPr>
            <w:tcW w:w="2253" w:type="dxa"/>
          </w:tcPr>
          <w:p w14:paraId="6E10E601" w14:textId="77777777" w:rsidR="00045E08" w:rsidRDefault="00045E08" w:rsidP="00181668">
            <w:pPr>
              <w:rPr>
                <w:rFonts w:ascii="Arial" w:hAnsi="Arial" w:cs="Arial"/>
                <w:color w:val="000000" w:themeColor="text1"/>
              </w:rPr>
            </w:pPr>
          </w:p>
        </w:tc>
      </w:tr>
      <w:tr w:rsidR="00045E08" w14:paraId="40B35FDD" w14:textId="77777777" w:rsidTr="00045E08">
        <w:tc>
          <w:tcPr>
            <w:tcW w:w="2252" w:type="dxa"/>
          </w:tcPr>
          <w:p w14:paraId="0987C7D6" w14:textId="77777777" w:rsidR="00045E08" w:rsidRDefault="00045E08" w:rsidP="00181668">
            <w:pPr>
              <w:rPr>
                <w:rFonts w:ascii="Arial" w:hAnsi="Arial" w:cs="Arial"/>
                <w:color w:val="000000" w:themeColor="text1"/>
              </w:rPr>
            </w:pPr>
          </w:p>
        </w:tc>
        <w:tc>
          <w:tcPr>
            <w:tcW w:w="2252" w:type="dxa"/>
          </w:tcPr>
          <w:p w14:paraId="390A0E75" w14:textId="77777777" w:rsidR="00045E08" w:rsidRDefault="00045E08" w:rsidP="00181668">
            <w:pPr>
              <w:rPr>
                <w:rFonts w:ascii="Arial" w:hAnsi="Arial" w:cs="Arial"/>
                <w:color w:val="000000" w:themeColor="text1"/>
              </w:rPr>
            </w:pPr>
          </w:p>
        </w:tc>
        <w:tc>
          <w:tcPr>
            <w:tcW w:w="2253" w:type="dxa"/>
          </w:tcPr>
          <w:p w14:paraId="51D9790E" w14:textId="77777777" w:rsidR="00045E08" w:rsidRDefault="00045E08" w:rsidP="00181668">
            <w:pPr>
              <w:rPr>
                <w:rFonts w:ascii="Arial" w:hAnsi="Arial" w:cs="Arial"/>
                <w:color w:val="000000" w:themeColor="text1"/>
              </w:rPr>
            </w:pPr>
          </w:p>
        </w:tc>
        <w:tc>
          <w:tcPr>
            <w:tcW w:w="2253" w:type="dxa"/>
          </w:tcPr>
          <w:p w14:paraId="1F05E874" w14:textId="77777777" w:rsidR="00045E08" w:rsidRDefault="00045E08" w:rsidP="00181668">
            <w:pPr>
              <w:rPr>
                <w:rFonts w:ascii="Arial" w:hAnsi="Arial" w:cs="Arial"/>
                <w:color w:val="000000" w:themeColor="text1"/>
              </w:rPr>
            </w:pPr>
          </w:p>
        </w:tc>
      </w:tr>
      <w:tr w:rsidR="00045E08" w14:paraId="6354D129" w14:textId="77777777" w:rsidTr="00045E08">
        <w:tc>
          <w:tcPr>
            <w:tcW w:w="2252" w:type="dxa"/>
          </w:tcPr>
          <w:p w14:paraId="37897F79" w14:textId="77777777" w:rsidR="00045E08" w:rsidRDefault="00045E08" w:rsidP="00181668">
            <w:pPr>
              <w:rPr>
                <w:rFonts w:ascii="Arial" w:hAnsi="Arial" w:cs="Arial"/>
                <w:color w:val="000000" w:themeColor="text1"/>
              </w:rPr>
            </w:pPr>
          </w:p>
        </w:tc>
        <w:tc>
          <w:tcPr>
            <w:tcW w:w="2252" w:type="dxa"/>
          </w:tcPr>
          <w:p w14:paraId="30EC114F" w14:textId="77777777" w:rsidR="00045E08" w:rsidRDefault="00045E08" w:rsidP="00181668">
            <w:pPr>
              <w:rPr>
                <w:rFonts w:ascii="Arial" w:hAnsi="Arial" w:cs="Arial"/>
                <w:color w:val="000000" w:themeColor="text1"/>
              </w:rPr>
            </w:pPr>
          </w:p>
        </w:tc>
        <w:tc>
          <w:tcPr>
            <w:tcW w:w="2253" w:type="dxa"/>
          </w:tcPr>
          <w:p w14:paraId="6B60E10F" w14:textId="77777777" w:rsidR="00045E08" w:rsidRDefault="00045E08" w:rsidP="00181668">
            <w:pPr>
              <w:rPr>
                <w:rFonts w:ascii="Arial" w:hAnsi="Arial" w:cs="Arial"/>
                <w:color w:val="000000" w:themeColor="text1"/>
              </w:rPr>
            </w:pPr>
          </w:p>
        </w:tc>
        <w:tc>
          <w:tcPr>
            <w:tcW w:w="2253" w:type="dxa"/>
          </w:tcPr>
          <w:p w14:paraId="7EA6E2B9" w14:textId="77777777" w:rsidR="00045E08" w:rsidRDefault="00045E08" w:rsidP="00181668">
            <w:pPr>
              <w:rPr>
                <w:rFonts w:ascii="Arial" w:hAnsi="Arial" w:cs="Arial"/>
                <w:color w:val="000000" w:themeColor="text1"/>
              </w:rPr>
            </w:pPr>
          </w:p>
        </w:tc>
      </w:tr>
      <w:tr w:rsidR="00045E08" w14:paraId="79604EC6" w14:textId="77777777" w:rsidTr="00045E08">
        <w:tc>
          <w:tcPr>
            <w:tcW w:w="2252" w:type="dxa"/>
          </w:tcPr>
          <w:p w14:paraId="0327C964" w14:textId="77777777" w:rsidR="00045E08" w:rsidRDefault="00045E08" w:rsidP="00181668">
            <w:pPr>
              <w:rPr>
                <w:rFonts w:ascii="Arial" w:hAnsi="Arial" w:cs="Arial"/>
                <w:color w:val="000000" w:themeColor="text1"/>
              </w:rPr>
            </w:pPr>
          </w:p>
        </w:tc>
        <w:tc>
          <w:tcPr>
            <w:tcW w:w="2252" w:type="dxa"/>
          </w:tcPr>
          <w:p w14:paraId="2865BBC6" w14:textId="77777777" w:rsidR="00045E08" w:rsidRDefault="00045E08" w:rsidP="00181668">
            <w:pPr>
              <w:rPr>
                <w:rFonts w:ascii="Arial" w:hAnsi="Arial" w:cs="Arial"/>
                <w:color w:val="000000" w:themeColor="text1"/>
              </w:rPr>
            </w:pPr>
          </w:p>
        </w:tc>
        <w:tc>
          <w:tcPr>
            <w:tcW w:w="2253" w:type="dxa"/>
          </w:tcPr>
          <w:p w14:paraId="61E1687B" w14:textId="77777777" w:rsidR="00045E08" w:rsidRDefault="00045E08" w:rsidP="00181668">
            <w:pPr>
              <w:rPr>
                <w:rFonts w:ascii="Arial" w:hAnsi="Arial" w:cs="Arial"/>
                <w:color w:val="000000" w:themeColor="text1"/>
              </w:rPr>
            </w:pPr>
          </w:p>
        </w:tc>
        <w:tc>
          <w:tcPr>
            <w:tcW w:w="2253" w:type="dxa"/>
          </w:tcPr>
          <w:p w14:paraId="1F722774" w14:textId="77777777" w:rsidR="00045E08" w:rsidRDefault="00045E08" w:rsidP="00181668">
            <w:pPr>
              <w:rPr>
                <w:rFonts w:ascii="Arial" w:hAnsi="Arial" w:cs="Arial"/>
                <w:color w:val="000000" w:themeColor="text1"/>
              </w:rPr>
            </w:pPr>
          </w:p>
        </w:tc>
      </w:tr>
      <w:tr w:rsidR="00045E08" w14:paraId="4264A42F" w14:textId="77777777" w:rsidTr="00045E08">
        <w:tc>
          <w:tcPr>
            <w:tcW w:w="2252" w:type="dxa"/>
          </w:tcPr>
          <w:p w14:paraId="5961EEB0" w14:textId="77777777" w:rsidR="00045E08" w:rsidRDefault="00045E08" w:rsidP="00181668">
            <w:pPr>
              <w:rPr>
                <w:rFonts w:ascii="Arial" w:hAnsi="Arial" w:cs="Arial"/>
                <w:color w:val="000000" w:themeColor="text1"/>
              </w:rPr>
            </w:pPr>
          </w:p>
        </w:tc>
        <w:tc>
          <w:tcPr>
            <w:tcW w:w="2252" w:type="dxa"/>
          </w:tcPr>
          <w:p w14:paraId="1D0EC80E" w14:textId="77777777" w:rsidR="00045E08" w:rsidRDefault="00045E08" w:rsidP="00181668">
            <w:pPr>
              <w:rPr>
                <w:rFonts w:ascii="Arial" w:hAnsi="Arial" w:cs="Arial"/>
                <w:color w:val="000000" w:themeColor="text1"/>
              </w:rPr>
            </w:pPr>
          </w:p>
        </w:tc>
        <w:tc>
          <w:tcPr>
            <w:tcW w:w="2253" w:type="dxa"/>
          </w:tcPr>
          <w:p w14:paraId="5B1D8D10" w14:textId="77777777" w:rsidR="00045E08" w:rsidRDefault="00045E08" w:rsidP="00181668">
            <w:pPr>
              <w:rPr>
                <w:rFonts w:ascii="Arial" w:hAnsi="Arial" w:cs="Arial"/>
                <w:color w:val="000000" w:themeColor="text1"/>
              </w:rPr>
            </w:pPr>
          </w:p>
        </w:tc>
        <w:tc>
          <w:tcPr>
            <w:tcW w:w="2253" w:type="dxa"/>
          </w:tcPr>
          <w:p w14:paraId="17B97FB3" w14:textId="77777777" w:rsidR="00045E08" w:rsidRDefault="00045E08" w:rsidP="00181668">
            <w:pPr>
              <w:rPr>
                <w:rFonts w:ascii="Arial" w:hAnsi="Arial" w:cs="Arial"/>
                <w:color w:val="000000" w:themeColor="text1"/>
              </w:rPr>
            </w:pPr>
          </w:p>
        </w:tc>
      </w:tr>
      <w:tr w:rsidR="00045E08" w14:paraId="0E3EFAEA" w14:textId="77777777" w:rsidTr="00045E08">
        <w:tc>
          <w:tcPr>
            <w:tcW w:w="2252" w:type="dxa"/>
          </w:tcPr>
          <w:p w14:paraId="23590F13" w14:textId="77777777" w:rsidR="00045E08" w:rsidRDefault="00045E08" w:rsidP="00181668">
            <w:pPr>
              <w:rPr>
                <w:rFonts w:ascii="Arial" w:hAnsi="Arial" w:cs="Arial"/>
                <w:color w:val="000000" w:themeColor="text1"/>
              </w:rPr>
            </w:pPr>
          </w:p>
        </w:tc>
        <w:tc>
          <w:tcPr>
            <w:tcW w:w="2252" w:type="dxa"/>
          </w:tcPr>
          <w:p w14:paraId="2AA41AE1" w14:textId="77777777" w:rsidR="00045E08" w:rsidRDefault="00045E08" w:rsidP="00181668">
            <w:pPr>
              <w:rPr>
                <w:rFonts w:ascii="Arial" w:hAnsi="Arial" w:cs="Arial"/>
                <w:color w:val="000000" w:themeColor="text1"/>
              </w:rPr>
            </w:pPr>
          </w:p>
        </w:tc>
        <w:tc>
          <w:tcPr>
            <w:tcW w:w="2253" w:type="dxa"/>
          </w:tcPr>
          <w:p w14:paraId="74A7EE72" w14:textId="77777777" w:rsidR="00045E08" w:rsidRDefault="00045E08" w:rsidP="00181668">
            <w:pPr>
              <w:rPr>
                <w:rFonts w:ascii="Arial" w:hAnsi="Arial" w:cs="Arial"/>
                <w:color w:val="000000" w:themeColor="text1"/>
              </w:rPr>
            </w:pPr>
          </w:p>
        </w:tc>
        <w:tc>
          <w:tcPr>
            <w:tcW w:w="2253" w:type="dxa"/>
          </w:tcPr>
          <w:p w14:paraId="69737AE8" w14:textId="77777777" w:rsidR="00045E08" w:rsidRDefault="00045E08" w:rsidP="00181668">
            <w:pPr>
              <w:rPr>
                <w:rFonts w:ascii="Arial" w:hAnsi="Arial" w:cs="Arial"/>
                <w:color w:val="000000" w:themeColor="text1"/>
              </w:rPr>
            </w:pPr>
          </w:p>
        </w:tc>
      </w:tr>
      <w:tr w:rsidR="00045E08" w14:paraId="753FEF4B" w14:textId="77777777" w:rsidTr="00045E08">
        <w:tc>
          <w:tcPr>
            <w:tcW w:w="2252" w:type="dxa"/>
          </w:tcPr>
          <w:p w14:paraId="138EA83C" w14:textId="77777777" w:rsidR="00045E08" w:rsidRDefault="00045E08" w:rsidP="00181668">
            <w:pPr>
              <w:rPr>
                <w:rFonts w:ascii="Arial" w:hAnsi="Arial" w:cs="Arial"/>
                <w:color w:val="000000" w:themeColor="text1"/>
              </w:rPr>
            </w:pPr>
          </w:p>
        </w:tc>
        <w:tc>
          <w:tcPr>
            <w:tcW w:w="2252" w:type="dxa"/>
          </w:tcPr>
          <w:p w14:paraId="62D8CCFA" w14:textId="77777777" w:rsidR="00045E08" w:rsidRDefault="00045E08" w:rsidP="00181668">
            <w:pPr>
              <w:rPr>
                <w:rFonts w:ascii="Arial" w:hAnsi="Arial" w:cs="Arial"/>
                <w:color w:val="000000" w:themeColor="text1"/>
              </w:rPr>
            </w:pPr>
          </w:p>
        </w:tc>
        <w:tc>
          <w:tcPr>
            <w:tcW w:w="2253" w:type="dxa"/>
          </w:tcPr>
          <w:p w14:paraId="323C8217" w14:textId="77777777" w:rsidR="00045E08" w:rsidRDefault="00045E08" w:rsidP="00181668">
            <w:pPr>
              <w:rPr>
                <w:rFonts w:ascii="Arial" w:hAnsi="Arial" w:cs="Arial"/>
                <w:color w:val="000000" w:themeColor="text1"/>
              </w:rPr>
            </w:pPr>
          </w:p>
        </w:tc>
        <w:tc>
          <w:tcPr>
            <w:tcW w:w="2253" w:type="dxa"/>
          </w:tcPr>
          <w:p w14:paraId="56577C14" w14:textId="77777777" w:rsidR="00045E08" w:rsidRDefault="00045E08" w:rsidP="00181668">
            <w:pPr>
              <w:rPr>
                <w:rFonts w:ascii="Arial" w:hAnsi="Arial" w:cs="Arial"/>
                <w:color w:val="000000" w:themeColor="text1"/>
              </w:rPr>
            </w:pPr>
          </w:p>
        </w:tc>
      </w:tr>
      <w:tr w:rsidR="00045E08" w14:paraId="30A6355D" w14:textId="77777777" w:rsidTr="00045E08">
        <w:tc>
          <w:tcPr>
            <w:tcW w:w="2252" w:type="dxa"/>
          </w:tcPr>
          <w:p w14:paraId="66090EAE" w14:textId="77777777" w:rsidR="00045E08" w:rsidRDefault="00045E08" w:rsidP="00181668">
            <w:pPr>
              <w:rPr>
                <w:rFonts w:ascii="Arial" w:hAnsi="Arial" w:cs="Arial"/>
                <w:color w:val="000000" w:themeColor="text1"/>
              </w:rPr>
            </w:pPr>
          </w:p>
        </w:tc>
        <w:tc>
          <w:tcPr>
            <w:tcW w:w="2252" w:type="dxa"/>
          </w:tcPr>
          <w:p w14:paraId="04851BA1" w14:textId="77777777" w:rsidR="00045E08" w:rsidRDefault="00045E08" w:rsidP="00181668">
            <w:pPr>
              <w:rPr>
                <w:rFonts w:ascii="Arial" w:hAnsi="Arial" w:cs="Arial"/>
                <w:color w:val="000000" w:themeColor="text1"/>
              </w:rPr>
            </w:pPr>
          </w:p>
        </w:tc>
        <w:tc>
          <w:tcPr>
            <w:tcW w:w="2253" w:type="dxa"/>
          </w:tcPr>
          <w:p w14:paraId="0181B0FB" w14:textId="77777777" w:rsidR="00045E08" w:rsidRDefault="00045E08" w:rsidP="00181668">
            <w:pPr>
              <w:rPr>
                <w:rFonts w:ascii="Arial" w:hAnsi="Arial" w:cs="Arial"/>
                <w:color w:val="000000" w:themeColor="text1"/>
              </w:rPr>
            </w:pPr>
          </w:p>
        </w:tc>
        <w:tc>
          <w:tcPr>
            <w:tcW w:w="2253" w:type="dxa"/>
          </w:tcPr>
          <w:p w14:paraId="676F3737" w14:textId="77777777" w:rsidR="00045E08" w:rsidRDefault="00045E08" w:rsidP="00181668">
            <w:pPr>
              <w:rPr>
                <w:rFonts w:ascii="Arial" w:hAnsi="Arial" w:cs="Arial"/>
                <w:color w:val="000000" w:themeColor="text1"/>
              </w:rPr>
            </w:pPr>
          </w:p>
        </w:tc>
      </w:tr>
    </w:tbl>
    <w:p w14:paraId="09CADD25" w14:textId="77777777" w:rsidR="00045E08" w:rsidRPr="00181668" w:rsidRDefault="00045E08" w:rsidP="00181668">
      <w:pPr>
        <w:rPr>
          <w:rFonts w:ascii="Arial" w:hAnsi="Arial" w:cs="Arial"/>
          <w:color w:val="000000" w:themeColor="text1"/>
        </w:rPr>
      </w:pPr>
    </w:p>
    <w:sectPr w:rsidR="00045E08" w:rsidRPr="00181668" w:rsidSect="000B17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25A29"/>
    <w:multiLevelType w:val="hybridMultilevel"/>
    <w:tmpl w:val="64B6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4078A"/>
    <w:multiLevelType w:val="hybridMultilevel"/>
    <w:tmpl w:val="B9E8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77596"/>
    <w:multiLevelType w:val="hybridMultilevel"/>
    <w:tmpl w:val="BAEE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35EBE"/>
    <w:multiLevelType w:val="hybridMultilevel"/>
    <w:tmpl w:val="E0D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16281"/>
    <w:multiLevelType w:val="hybridMultilevel"/>
    <w:tmpl w:val="6B90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4398E"/>
    <w:multiLevelType w:val="hybridMultilevel"/>
    <w:tmpl w:val="137A6D3C"/>
    <w:lvl w:ilvl="0" w:tplc="F5DA5C0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22270"/>
    <w:multiLevelType w:val="hybridMultilevel"/>
    <w:tmpl w:val="A5E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D3E01"/>
    <w:multiLevelType w:val="hybridMultilevel"/>
    <w:tmpl w:val="C310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032B6"/>
    <w:multiLevelType w:val="hybridMultilevel"/>
    <w:tmpl w:val="4A8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8025D"/>
    <w:multiLevelType w:val="hybridMultilevel"/>
    <w:tmpl w:val="913A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1"/>
  </w:num>
  <w:num w:numId="6">
    <w:abstractNumId w:val="7"/>
  </w:num>
  <w:num w:numId="7">
    <w:abstractNumId w:val="0"/>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7"/>
    <w:rsid w:val="000066CF"/>
    <w:rsid w:val="00021504"/>
    <w:rsid w:val="00045E08"/>
    <w:rsid w:val="00061043"/>
    <w:rsid w:val="000879B4"/>
    <w:rsid w:val="00094271"/>
    <w:rsid w:val="000B17B4"/>
    <w:rsid w:val="000B6483"/>
    <w:rsid w:val="000F1819"/>
    <w:rsid w:val="000F78DD"/>
    <w:rsid w:val="00105F82"/>
    <w:rsid w:val="001376D6"/>
    <w:rsid w:val="00147391"/>
    <w:rsid w:val="00150232"/>
    <w:rsid w:val="00152A0F"/>
    <w:rsid w:val="001571DB"/>
    <w:rsid w:val="00180995"/>
    <w:rsid w:val="00181668"/>
    <w:rsid w:val="001914B7"/>
    <w:rsid w:val="001A4173"/>
    <w:rsid w:val="001C7BF0"/>
    <w:rsid w:val="00250AD2"/>
    <w:rsid w:val="00251D47"/>
    <w:rsid w:val="0029576B"/>
    <w:rsid w:val="002A0F2F"/>
    <w:rsid w:val="002A4BCE"/>
    <w:rsid w:val="002B0307"/>
    <w:rsid w:val="002B38E8"/>
    <w:rsid w:val="002B52C7"/>
    <w:rsid w:val="002C5C8F"/>
    <w:rsid w:val="002D455B"/>
    <w:rsid w:val="002F4E0B"/>
    <w:rsid w:val="002F5889"/>
    <w:rsid w:val="0035088F"/>
    <w:rsid w:val="00386E5A"/>
    <w:rsid w:val="0039199A"/>
    <w:rsid w:val="003A53C6"/>
    <w:rsid w:val="003B7FD5"/>
    <w:rsid w:val="003F688C"/>
    <w:rsid w:val="004171B2"/>
    <w:rsid w:val="004238AE"/>
    <w:rsid w:val="004356D7"/>
    <w:rsid w:val="0047649C"/>
    <w:rsid w:val="004901B9"/>
    <w:rsid w:val="004B4AA2"/>
    <w:rsid w:val="004C5208"/>
    <w:rsid w:val="00504352"/>
    <w:rsid w:val="00511093"/>
    <w:rsid w:val="00515EBB"/>
    <w:rsid w:val="00527038"/>
    <w:rsid w:val="005420F7"/>
    <w:rsid w:val="005549B7"/>
    <w:rsid w:val="00557200"/>
    <w:rsid w:val="005D56AE"/>
    <w:rsid w:val="005E09B3"/>
    <w:rsid w:val="005F03D4"/>
    <w:rsid w:val="006A26CA"/>
    <w:rsid w:val="006A5F3F"/>
    <w:rsid w:val="0070758A"/>
    <w:rsid w:val="00717C58"/>
    <w:rsid w:val="00737BAA"/>
    <w:rsid w:val="00760DE8"/>
    <w:rsid w:val="00767350"/>
    <w:rsid w:val="00775F1E"/>
    <w:rsid w:val="007876F3"/>
    <w:rsid w:val="00792DB5"/>
    <w:rsid w:val="007C27C1"/>
    <w:rsid w:val="007C78EB"/>
    <w:rsid w:val="007E73ED"/>
    <w:rsid w:val="008016E6"/>
    <w:rsid w:val="0086624F"/>
    <w:rsid w:val="0087560C"/>
    <w:rsid w:val="009028AA"/>
    <w:rsid w:val="0090373E"/>
    <w:rsid w:val="00903D18"/>
    <w:rsid w:val="00905FCB"/>
    <w:rsid w:val="00926744"/>
    <w:rsid w:val="009331B3"/>
    <w:rsid w:val="00964FAD"/>
    <w:rsid w:val="00981C4D"/>
    <w:rsid w:val="00990118"/>
    <w:rsid w:val="00997752"/>
    <w:rsid w:val="009C715A"/>
    <w:rsid w:val="009D7534"/>
    <w:rsid w:val="00A16CE7"/>
    <w:rsid w:val="00A742A5"/>
    <w:rsid w:val="00A8458E"/>
    <w:rsid w:val="00A97B31"/>
    <w:rsid w:val="00AA17CD"/>
    <w:rsid w:val="00AA74AC"/>
    <w:rsid w:val="00AE7557"/>
    <w:rsid w:val="00B271FD"/>
    <w:rsid w:val="00B40777"/>
    <w:rsid w:val="00B604FE"/>
    <w:rsid w:val="00B70119"/>
    <w:rsid w:val="00BA6113"/>
    <w:rsid w:val="00BC5E08"/>
    <w:rsid w:val="00BF66F6"/>
    <w:rsid w:val="00C1357B"/>
    <w:rsid w:val="00C17872"/>
    <w:rsid w:val="00C34C50"/>
    <w:rsid w:val="00C545AA"/>
    <w:rsid w:val="00CB4700"/>
    <w:rsid w:val="00CF1456"/>
    <w:rsid w:val="00D2512D"/>
    <w:rsid w:val="00DA670B"/>
    <w:rsid w:val="00DB2207"/>
    <w:rsid w:val="00DE1797"/>
    <w:rsid w:val="00E50E3C"/>
    <w:rsid w:val="00E92C06"/>
    <w:rsid w:val="00F176E3"/>
    <w:rsid w:val="00F24F06"/>
    <w:rsid w:val="00F622D5"/>
    <w:rsid w:val="00F63B84"/>
    <w:rsid w:val="00F72A00"/>
    <w:rsid w:val="00F75099"/>
    <w:rsid w:val="00FA4EA1"/>
    <w:rsid w:val="00FC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A9F9"/>
  <w15:chartTrackingRefBased/>
  <w15:docId w15:val="{659C7040-D9B6-4C49-BDF6-212362D8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A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0F7"/>
    <w:pPr>
      <w:spacing w:before="100" w:beforeAutospacing="1" w:after="100" w:afterAutospacing="1"/>
    </w:pPr>
  </w:style>
  <w:style w:type="character" w:styleId="Strong">
    <w:name w:val="Strong"/>
    <w:basedOn w:val="DefaultParagraphFont"/>
    <w:uiPriority w:val="22"/>
    <w:qFormat/>
    <w:rsid w:val="005420F7"/>
    <w:rPr>
      <w:b/>
      <w:bCs/>
    </w:rPr>
  </w:style>
  <w:style w:type="paragraph" w:styleId="ListParagraph">
    <w:name w:val="List Paragraph"/>
    <w:basedOn w:val="Normal"/>
    <w:uiPriority w:val="34"/>
    <w:qFormat/>
    <w:rsid w:val="005420F7"/>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4356D7"/>
    <w:rPr>
      <w:color w:val="0563C1" w:themeColor="hyperlink"/>
      <w:u w:val="single"/>
    </w:rPr>
  </w:style>
  <w:style w:type="character" w:styleId="UnresolvedMention">
    <w:name w:val="Unresolved Mention"/>
    <w:basedOn w:val="DefaultParagraphFont"/>
    <w:uiPriority w:val="99"/>
    <w:semiHidden/>
    <w:unhideWhenUsed/>
    <w:rsid w:val="004356D7"/>
    <w:rPr>
      <w:color w:val="605E5C"/>
      <w:shd w:val="clear" w:color="auto" w:fill="E1DFDD"/>
    </w:rPr>
  </w:style>
  <w:style w:type="table" w:styleId="TableGrid">
    <w:name w:val="Table Grid"/>
    <w:basedOn w:val="TableNormal"/>
    <w:uiPriority w:val="39"/>
    <w:rsid w:val="0004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562">
      <w:bodyDiv w:val="1"/>
      <w:marLeft w:val="0"/>
      <w:marRight w:val="0"/>
      <w:marTop w:val="0"/>
      <w:marBottom w:val="0"/>
      <w:divBdr>
        <w:top w:val="none" w:sz="0" w:space="0" w:color="auto"/>
        <w:left w:val="none" w:sz="0" w:space="0" w:color="auto"/>
        <w:bottom w:val="none" w:sz="0" w:space="0" w:color="auto"/>
        <w:right w:val="none" w:sz="0" w:space="0" w:color="auto"/>
      </w:divBdr>
    </w:div>
    <w:div w:id="107699358">
      <w:bodyDiv w:val="1"/>
      <w:marLeft w:val="0"/>
      <w:marRight w:val="0"/>
      <w:marTop w:val="0"/>
      <w:marBottom w:val="0"/>
      <w:divBdr>
        <w:top w:val="none" w:sz="0" w:space="0" w:color="auto"/>
        <w:left w:val="none" w:sz="0" w:space="0" w:color="auto"/>
        <w:bottom w:val="none" w:sz="0" w:space="0" w:color="auto"/>
        <w:right w:val="none" w:sz="0" w:space="0" w:color="auto"/>
      </w:divBdr>
    </w:div>
    <w:div w:id="110633113">
      <w:bodyDiv w:val="1"/>
      <w:marLeft w:val="0"/>
      <w:marRight w:val="0"/>
      <w:marTop w:val="0"/>
      <w:marBottom w:val="0"/>
      <w:divBdr>
        <w:top w:val="none" w:sz="0" w:space="0" w:color="auto"/>
        <w:left w:val="none" w:sz="0" w:space="0" w:color="auto"/>
        <w:bottom w:val="none" w:sz="0" w:space="0" w:color="auto"/>
        <w:right w:val="none" w:sz="0" w:space="0" w:color="auto"/>
      </w:divBdr>
    </w:div>
    <w:div w:id="162357646">
      <w:bodyDiv w:val="1"/>
      <w:marLeft w:val="0"/>
      <w:marRight w:val="0"/>
      <w:marTop w:val="0"/>
      <w:marBottom w:val="0"/>
      <w:divBdr>
        <w:top w:val="none" w:sz="0" w:space="0" w:color="auto"/>
        <w:left w:val="none" w:sz="0" w:space="0" w:color="auto"/>
        <w:bottom w:val="none" w:sz="0" w:space="0" w:color="auto"/>
        <w:right w:val="none" w:sz="0" w:space="0" w:color="auto"/>
      </w:divBdr>
    </w:div>
    <w:div w:id="171799249">
      <w:bodyDiv w:val="1"/>
      <w:marLeft w:val="0"/>
      <w:marRight w:val="0"/>
      <w:marTop w:val="0"/>
      <w:marBottom w:val="0"/>
      <w:divBdr>
        <w:top w:val="none" w:sz="0" w:space="0" w:color="auto"/>
        <w:left w:val="none" w:sz="0" w:space="0" w:color="auto"/>
        <w:bottom w:val="none" w:sz="0" w:space="0" w:color="auto"/>
        <w:right w:val="none" w:sz="0" w:space="0" w:color="auto"/>
      </w:divBdr>
    </w:div>
    <w:div w:id="213084413">
      <w:bodyDiv w:val="1"/>
      <w:marLeft w:val="0"/>
      <w:marRight w:val="0"/>
      <w:marTop w:val="0"/>
      <w:marBottom w:val="0"/>
      <w:divBdr>
        <w:top w:val="none" w:sz="0" w:space="0" w:color="auto"/>
        <w:left w:val="none" w:sz="0" w:space="0" w:color="auto"/>
        <w:bottom w:val="none" w:sz="0" w:space="0" w:color="auto"/>
        <w:right w:val="none" w:sz="0" w:space="0" w:color="auto"/>
      </w:divBdr>
    </w:div>
    <w:div w:id="218899835">
      <w:bodyDiv w:val="1"/>
      <w:marLeft w:val="0"/>
      <w:marRight w:val="0"/>
      <w:marTop w:val="0"/>
      <w:marBottom w:val="0"/>
      <w:divBdr>
        <w:top w:val="none" w:sz="0" w:space="0" w:color="auto"/>
        <w:left w:val="none" w:sz="0" w:space="0" w:color="auto"/>
        <w:bottom w:val="none" w:sz="0" w:space="0" w:color="auto"/>
        <w:right w:val="none" w:sz="0" w:space="0" w:color="auto"/>
      </w:divBdr>
    </w:div>
    <w:div w:id="232737087">
      <w:bodyDiv w:val="1"/>
      <w:marLeft w:val="0"/>
      <w:marRight w:val="0"/>
      <w:marTop w:val="0"/>
      <w:marBottom w:val="0"/>
      <w:divBdr>
        <w:top w:val="none" w:sz="0" w:space="0" w:color="auto"/>
        <w:left w:val="none" w:sz="0" w:space="0" w:color="auto"/>
        <w:bottom w:val="none" w:sz="0" w:space="0" w:color="auto"/>
        <w:right w:val="none" w:sz="0" w:space="0" w:color="auto"/>
      </w:divBdr>
    </w:div>
    <w:div w:id="255939781">
      <w:bodyDiv w:val="1"/>
      <w:marLeft w:val="0"/>
      <w:marRight w:val="0"/>
      <w:marTop w:val="0"/>
      <w:marBottom w:val="0"/>
      <w:divBdr>
        <w:top w:val="none" w:sz="0" w:space="0" w:color="auto"/>
        <w:left w:val="none" w:sz="0" w:space="0" w:color="auto"/>
        <w:bottom w:val="none" w:sz="0" w:space="0" w:color="auto"/>
        <w:right w:val="none" w:sz="0" w:space="0" w:color="auto"/>
      </w:divBdr>
    </w:div>
    <w:div w:id="287663672">
      <w:bodyDiv w:val="1"/>
      <w:marLeft w:val="0"/>
      <w:marRight w:val="0"/>
      <w:marTop w:val="0"/>
      <w:marBottom w:val="0"/>
      <w:divBdr>
        <w:top w:val="none" w:sz="0" w:space="0" w:color="auto"/>
        <w:left w:val="none" w:sz="0" w:space="0" w:color="auto"/>
        <w:bottom w:val="none" w:sz="0" w:space="0" w:color="auto"/>
        <w:right w:val="none" w:sz="0" w:space="0" w:color="auto"/>
      </w:divBdr>
    </w:div>
    <w:div w:id="302542773">
      <w:bodyDiv w:val="1"/>
      <w:marLeft w:val="0"/>
      <w:marRight w:val="0"/>
      <w:marTop w:val="0"/>
      <w:marBottom w:val="0"/>
      <w:divBdr>
        <w:top w:val="none" w:sz="0" w:space="0" w:color="auto"/>
        <w:left w:val="none" w:sz="0" w:space="0" w:color="auto"/>
        <w:bottom w:val="none" w:sz="0" w:space="0" w:color="auto"/>
        <w:right w:val="none" w:sz="0" w:space="0" w:color="auto"/>
      </w:divBdr>
    </w:div>
    <w:div w:id="358044361">
      <w:bodyDiv w:val="1"/>
      <w:marLeft w:val="0"/>
      <w:marRight w:val="0"/>
      <w:marTop w:val="0"/>
      <w:marBottom w:val="0"/>
      <w:divBdr>
        <w:top w:val="none" w:sz="0" w:space="0" w:color="auto"/>
        <w:left w:val="none" w:sz="0" w:space="0" w:color="auto"/>
        <w:bottom w:val="none" w:sz="0" w:space="0" w:color="auto"/>
        <w:right w:val="none" w:sz="0" w:space="0" w:color="auto"/>
      </w:divBdr>
    </w:div>
    <w:div w:id="389501450">
      <w:bodyDiv w:val="1"/>
      <w:marLeft w:val="0"/>
      <w:marRight w:val="0"/>
      <w:marTop w:val="0"/>
      <w:marBottom w:val="0"/>
      <w:divBdr>
        <w:top w:val="none" w:sz="0" w:space="0" w:color="auto"/>
        <w:left w:val="none" w:sz="0" w:space="0" w:color="auto"/>
        <w:bottom w:val="none" w:sz="0" w:space="0" w:color="auto"/>
        <w:right w:val="none" w:sz="0" w:space="0" w:color="auto"/>
      </w:divBdr>
    </w:div>
    <w:div w:id="533228926">
      <w:bodyDiv w:val="1"/>
      <w:marLeft w:val="0"/>
      <w:marRight w:val="0"/>
      <w:marTop w:val="0"/>
      <w:marBottom w:val="0"/>
      <w:divBdr>
        <w:top w:val="none" w:sz="0" w:space="0" w:color="auto"/>
        <w:left w:val="none" w:sz="0" w:space="0" w:color="auto"/>
        <w:bottom w:val="none" w:sz="0" w:space="0" w:color="auto"/>
        <w:right w:val="none" w:sz="0" w:space="0" w:color="auto"/>
      </w:divBdr>
    </w:div>
    <w:div w:id="655960950">
      <w:bodyDiv w:val="1"/>
      <w:marLeft w:val="0"/>
      <w:marRight w:val="0"/>
      <w:marTop w:val="0"/>
      <w:marBottom w:val="0"/>
      <w:divBdr>
        <w:top w:val="none" w:sz="0" w:space="0" w:color="auto"/>
        <w:left w:val="none" w:sz="0" w:space="0" w:color="auto"/>
        <w:bottom w:val="none" w:sz="0" w:space="0" w:color="auto"/>
        <w:right w:val="none" w:sz="0" w:space="0" w:color="auto"/>
      </w:divBdr>
    </w:div>
    <w:div w:id="706487044">
      <w:bodyDiv w:val="1"/>
      <w:marLeft w:val="0"/>
      <w:marRight w:val="0"/>
      <w:marTop w:val="0"/>
      <w:marBottom w:val="0"/>
      <w:divBdr>
        <w:top w:val="none" w:sz="0" w:space="0" w:color="auto"/>
        <w:left w:val="none" w:sz="0" w:space="0" w:color="auto"/>
        <w:bottom w:val="none" w:sz="0" w:space="0" w:color="auto"/>
        <w:right w:val="none" w:sz="0" w:space="0" w:color="auto"/>
      </w:divBdr>
    </w:div>
    <w:div w:id="742293023">
      <w:bodyDiv w:val="1"/>
      <w:marLeft w:val="0"/>
      <w:marRight w:val="0"/>
      <w:marTop w:val="0"/>
      <w:marBottom w:val="0"/>
      <w:divBdr>
        <w:top w:val="none" w:sz="0" w:space="0" w:color="auto"/>
        <w:left w:val="none" w:sz="0" w:space="0" w:color="auto"/>
        <w:bottom w:val="none" w:sz="0" w:space="0" w:color="auto"/>
        <w:right w:val="none" w:sz="0" w:space="0" w:color="auto"/>
      </w:divBdr>
    </w:div>
    <w:div w:id="757142745">
      <w:bodyDiv w:val="1"/>
      <w:marLeft w:val="0"/>
      <w:marRight w:val="0"/>
      <w:marTop w:val="0"/>
      <w:marBottom w:val="0"/>
      <w:divBdr>
        <w:top w:val="none" w:sz="0" w:space="0" w:color="auto"/>
        <w:left w:val="none" w:sz="0" w:space="0" w:color="auto"/>
        <w:bottom w:val="none" w:sz="0" w:space="0" w:color="auto"/>
        <w:right w:val="none" w:sz="0" w:space="0" w:color="auto"/>
      </w:divBdr>
    </w:div>
    <w:div w:id="774404084">
      <w:bodyDiv w:val="1"/>
      <w:marLeft w:val="0"/>
      <w:marRight w:val="0"/>
      <w:marTop w:val="0"/>
      <w:marBottom w:val="0"/>
      <w:divBdr>
        <w:top w:val="none" w:sz="0" w:space="0" w:color="auto"/>
        <w:left w:val="none" w:sz="0" w:space="0" w:color="auto"/>
        <w:bottom w:val="none" w:sz="0" w:space="0" w:color="auto"/>
        <w:right w:val="none" w:sz="0" w:space="0" w:color="auto"/>
      </w:divBdr>
    </w:div>
    <w:div w:id="781151783">
      <w:bodyDiv w:val="1"/>
      <w:marLeft w:val="0"/>
      <w:marRight w:val="0"/>
      <w:marTop w:val="0"/>
      <w:marBottom w:val="0"/>
      <w:divBdr>
        <w:top w:val="none" w:sz="0" w:space="0" w:color="auto"/>
        <w:left w:val="none" w:sz="0" w:space="0" w:color="auto"/>
        <w:bottom w:val="none" w:sz="0" w:space="0" w:color="auto"/>
        <w:right w:val="none" w:sz="0" w:space="0" w:color="auto"/>
      </w:divBdr>
    </w:div>
    <w:div w:id="844706082">
      <w:bodyDiv w:val="1"/>
      <w:marLeft w:val="0"/>
      <w:marRight w:val="0"/>
      <w:marTop w:val="0"/>
      <w:marBottom w:val="0"/>
      <w:divBdr>
        <w:top w:val="none" w:sz="0" w:space="0" w:color="auto"/>
        <w:left w:val="none" w:sz="0" w:space="0" w:color="auto"/>
        <w:bottom w:val="none" w:sz="0" w:space="0" w:color="auto"/>
        <w:right w:val="none" w:sz="0" w:space="0" w:color="auto"/>
      </w:divBdr>
    </w:div>
    <w:div w:id="847907933">
      <w:bodyDiv w:val="1"/>
      <w:marLeft w:val="0"/>
      <w:marRight w:val="0"/>
      <w:marTop w:val="0"/>
      <w:marBottom w:val="0"/>
      <w:divBdr>
        <w:top w:val="none" w:sz="0" w:space="0" w:color="auto"/>
        <w:left w:val="none" w:sz="0" w:space="0" w:color="auto"/>
        <w:bottom w:val="none" w:sz="0" w:space="0" w:color="auto"/>
        <w:right w:val="none" w:sz="0" w:space="0" w:color="auto"/>
      </w:divBdr>
    </w:div>
    <w:div w:id="889607690">
      <w:bodyDiv w:val="1"/>
      <w:marLeft w:val="0"/>
      <w:marRight w:val="0"/>
      <w:marTop w:val="0"/>
      <w:marBottom w:val="0"/>
      <w:divBdr>
        <w:top w:val="none" w:sz="0" w:space="0" w:color="auto"/>
        <w:left w:val="none" w:sz="0" w:space="0" w:color="auto"/>
        <w:bottom w:val="none" w:sz="0" w:space="0" w:color="auto"/>
        <w:right w:val="none" w:sz="0" w:space="0" w:color="auto"/>
      </w:divBdr>
    </w:div>
    <w:div w:id="890766590">
      <w:bodyDiv w:val="1"/>
      <w:marLeft w:val="0"/>
      <w:marRight w:val="0"/>
      <w:marTop w:val="0"/>
      <w:marBottom w:val="0"/>
      <w:divBdr>
        <w:top w:val="none" w:sz="0" w:space="0" w:color="auto"/>
        <w:left w:val="none" w:sz="0" w:space="0" w:color="auto"/>
        <w:bottom w:val="none" w:sz="0" w:space="0" w:color="auto"/>
        <w:right w:val="none" w:sz="0" w:space="0" w:color="auto"/>
      </w:divBdr>
    </w:div>
    <w:div w:id="950865336">
      <w:bodyDiv w:val="1"/>
      <w:marLeft w:val="0"/>
      <w:marRight w:val="0"/>
      <w:marTop w:val="0"/>
      <w:marBottom w:val="0"/>
      <w:divBdr>
        <w:top w:val="none" w:sz="0" w:space="0" w:color="auto"/>
        <w:left w:val="none" w:sz="0" w:space="0" w:color="auto"/>
        <w:bottom w:val="none" w:sz="0" w:space="0" w:color="auto"/>
        <w:right w:val="none" w:sz="0" w:space="0" w:color="auto"/>
      </w:divBdr>
    </w:div>
    <w:div w:id="961767916">
      <w:bodyDiv w:val="1"/>
      <w:marLeft w:val="0"/>
      <w:marRight w:val="0"/>
      <w:marTop w:val="0"/>
      <w:marBottom w:val="0"/>
      <w:divBdr>
        <w:top w:val="none" w:sz="0" w:space="0" w:color="auto"/>
        <w:left w:val="none" w:sz="0" w:space="0" w:color="auto"/>
        <w:bottom w:val="none" w:sz="0" w:space="0" w:color="auto"/>
        <w:right w:val="none" w:sz="0" w:space="0" w:color="auto"/>
      </w:divBdr>
    </w:div>
    <w:div w:id="1127356101">
      <w:bodyDiv w:val="1"/>
      <w:marLeft w:val="0"/>
      <w:marRight w:val="0"/>
      <w:marTop w:val="0"/>
      <w:marBottom w:val="0"/>
      <w:divBdr>
        <w:top w:val="none" w:sz="0" w:space="0" w:color="auto"/>
        <w:left w:val="none" w:sz="0" w:space="0" w:color="auto"/>
        <w:bottom w:val="none" w:sz="0" w:space="0" w:color="auto"/>
        <w:right w:val="none" w:sz="0" w:space="0" w:color="auto"/>
      </w:divBdr>
    </w:div>
    <w:div w:id="1136290138">
      <w:bodyDiv w:val="1"/>
      <w:marLeft w:val="0"/>
      <w:marRight w:val="0"/>
      <w:marTop w:val="0"/>
      <w:marBottom w:val="0"/>
      <w:divBdr>
        <w:top w:val="none" w:sz="0" w:space="0" w:color="auto"/>
        <w:left w:val="none" w:sz="0" w:space="0" w:color="auto"/>
        <w:bottom w:val="none" w:sz="0" w:space="0" w:color="auto"/>
        <w:right w:val="none" w:sz="0" w:space="0" w:color="auto"/>
      </w:divBdr>
    </w:div>
    <w:div w:id="1162698687">
      <w:bodyDiv w:val="1"/>
      <w:marLeft w:val="0"/>
      <w:marRight w:val="0"/>
      <w:marTop w:val="0"/>
      <w:marBottom w:val="0"/>
      <w:divBdr>
        <w:top w:val="none" w:sz="0" w:space="0" w:color="auto"/>
        <w:left w:val="none" w:sz="0" w:space="0" w:color="auto"/>
        <w:bottom w:val="none" w:sz="0" w:space="0" w:color="auto"/>
        <w:right w:val="none" w:sz="0" w:space="0" w:color="auto"/>
      </w:divBdr>
    </w:div>
    <w:div w:id="1173759785">
      <w:bodyDiv w:val="1"/>
      <w:marLeft w:val="0"/>
      <w:marRight w:val="0"/>
      <w:marTop w:val="0"/>
      <w:marBottom w:val="0"/>
      <w:divBdr>
        <w:top w:val="none" w:sz="0" w:space="0" w:color="auto"/>
        <w:left w:val="none" w:sz="0" w:space="0" w:color="auto"/>
        <w:bottom w:val="none" w:sz="0" w:space="0" w:color="auto"/>
        <w:right w:val="none" w:sz="0" w:space="0" w:color="auto"/>
      </w:divBdr>
    </w:div>
    <w:div w:id="1202207776">
      <w:bodyDiv w:val="1"/>
      <w:marLeft w:val="0"/>
      <w:marRight w:val="0"/>
      <w:marTop w:val="0"/>
      <w:marBottom w:val="0"/>
      <w:divBdr>
        <w:top w:val="none" w:sz="0" w:space="0" w:color="auto"/>
        <w:left w:val="none" w:sz="0" w:space="0" w:color="auto"/>
        <w:bottom w:val="none" w:sz="0" w:space="0" w:color="auto"/>
        <w:right w:val="none" w:sz="0" w:space="0" w:color="auto"/>
      </w:divBdr>
    </w:div>
    <w:div w:id="1234704988">
      <w:bodyDiv w:val="1"/>
      <w:marLeft w:val="0"/>
      <w:marRight w:val="0"/>
      <w:marTop w:val="0"/>
      <w:marBottom w:val="0"/>
      <w:divBdr>
        <w:top w:val="none" w:sz="0" w:space="0" w:color="auto"/>
        <w:left w:val="none" w:sz="0" w:space="0" w:color="auto"/>
        <w:bottom w:val="none" w:sz="0" w:space="0" w:color="auto"/>
        <w:right w:val="none" w:sz="0" w:space="0" w:color="auto"/>
      </w:divBdr>
    </w:div>
    <w:div w:id="1282498770">
      <w:bodyDiv w:val="1"/>
      <w:marLeft w:val="0"/>
      <w:marRight w:val="0"/>
      <w:marTop w:val="0"/>
      <w:marBottom w:val="0"/>
      <w:divBdr>
        <w:top w:val="none" w:sz="0" w:space="0" w:color="auto"/>
        <w:left w:val="none" w:sz="0" w:space="0" w:color="auto"/>
        <w:bottom w:val="none" w:sz="0" w:space="0" w:color="auto"/>
        <w:right w:val="none" w:sz="0" w:space="0" w:color="auto"/>
      </w:divBdr>
    </w:div>
    <w:div w:id="1317999556">
      <w:bodyDiv w:val="1"/>
      <w:marLeft w:val="0"/>
      <w:marRight w:val="0"/>
      <w:marTop w:val="0"/>
      <w:marBottom w:val="0"/>
      <w:divBdr>
        <w:top w:val="none" w:sz="0" w:space="0" w:color="auto"/>
        <w:left w:val="none" w:sz="0" w:space="0" w:color="auto"/>
        <w:bottom w:val="none" w:sz="0" w:space="0" w:color="auto"/>
        <w:right w:val="none" w:sz="0" w:space="0" w:color="auto"/>
      </w:divBdr>
    </w:div>
    <w:div w:id="1327903623">
      <w:bodyDiv w:val="1"/>
      <w:marLeft w:val="0"/>
      <w:marRight w:val="0"/>
      <w:marTop w:val="0"/>
      <w:marBottom w:val="0"/>
      <w:divBdr>
        <w:top w:val="none" w:sz="0" w:space="0" w:color="auto"/>
        <w:left w:val="none" w:sz="0" w:space="0" w:color="auto"/>
        <w:bottom w:val="none" w:sz="0" w:space="0" w:color="auto"/>
        <w:right w:val="none" w:sz="0" w:space="0" w:color="auto"/>
      </w:divBdr>
    </w:div>
    <w:div w:id="1390038178">
      <w:bodyDiv w:val="1"/>
      <w:marLeft w:val="0"/>
      <w:marRight w:val="0"/>
      <w:marTop w:val="0"/>
      <w:marBottom w:val="0"/>
      <w:divBdr>
        <w:top w:val="none" w:sz="0" w:space="0" w:color="auto"/>
        <w:left w:val="none" w:sz="0" w:space="0" w:color="auto"/>
        <w:bottom w:val="none" w:sz="0" w:space="0" w:color="auto"/>
        <w:right w:val="none" w:sz="0" w:space="0" w:color="auto"/>
      </w:divBdr>
    </w:div>
    <w:div w:id="1405951691">
      <w:bodyDiv w:val="1"/>
      <w:marLeft w:val="0"/>
      <w:marRight w:val="0"/>
      <w:marTop w:val="0"/>
      <w:marBottom w:val="0"/>
      <w:divBdr>
        <w:top w:val="none" w:sz="0" w:space="0" w:color="auto"/>
        <w:left w:val="none" w:sz="0" w:space="0" w:color="auto"/>
        <w:bottom w:val="none" w:sz="0" w:space="0" w:color="auto"/>
        <w:right w:val="none" w:sz="0" w:space="0" w:color="auto"/>
      </w:divBdr>
    </w:div>
    <w:div w:id="1464733998">
      <w:bodyDiv w:val="1"/>
      <w:marLeft w:val="0"/>
      <w:marRight w:val="0"/>
      <w:marTop w:val="0"/>
      <w:marBottom w:val="0"/>
      <w:divBdr>
        <w:top w:val="none" w:sz="0" w:space="0" w:color="auto"/>
        <w:left w:val="none" w:sz="0" w:space="0" w:color="auto"/>
        <w:bottom w:val="none" w:sz="0" w:space="0" w:color="auto"/>
        <w:right w:val="none" w:sz="0" w:space="0" w:color="auto"/>
      </w:divBdr>
    </w:div>
    <w:div w:id="1483043729">
      <w:bodyDiv w:val="1"/>
      <w:marLeft w:val="0"/>
      <w:marRight w:val="0"/>
      <w:marTop w:val="0"/>
      <w:marBottom w:val="0"/>
      <w:divBdr>
        <w:top w:val="none" w:sz="0" w:space="0" w:color="auto"/>
        <w:left w:val="none" w:sz="0" w:space="0" w:color="auto"/>
        <w:bottom w:val="none" w:sz="0" w:space="0" w:color="auto"/>
        <w:right w:val="none" w:sz="0" w:space="0" w:color="auto"/>
      </w:divBdr>
    </w:div>
    <w:div w:id="1492603505">
      <w:bodyDiv w:val="1"/>
      <w:marLeft w:val="0"/>
      <w:marRight w:val="0"/>
      <w:marTop w:val="0"/>
      <w:marBottom w:val="0"/>
      <w:divBdr>
        <w:top w:val="none" w:sz="0" w:space="0" w:color="auto"/>
        <w:left w:val="none" w:sz="0" w:space="0" w:color="auto"/>
        <w:bottom w:val="none" w:sz="0" w:space="0" w:color="auto"/>
        <w:right w:val="none" w:sz="0" w:space="0" w:color="auto"/>
      </w:divBdr>
    </w:div>
    <w:div w:id="1540631351">
      <w:bodyDiv w:val="1"/>
      <w:marLeft w:val="0"/>
      <w:marRight w:val="0"/>
      <w:marTop w:val="0"/>
      <w:marBottom w:val="0"/>
      <w:divBdr>
        <w:top w:val="none" w:sz="0" w:space="0" w:color="auto"/>
        <w:left w:val="none" w:sz="0" w:space="0" w:color="auto"/>
        <w:bottom w:val="none" w:sz="0" w:space="0" w:color="auto"/>
        <w:right w:val="none" w:sz="0" w:space="0" w:color="auto"/>
      </w:divBdr>
    </w:div>
    <w:div w:id="1578707535">
      <w:bodyDiv w:val="1"/>
      <w:marLeft w:val="0"/>
      <w:marRight w:val="0"/>
      <w:marTop w:val="0"/>
      <w:marBottom w:val="0"/>
      <w:divBdr>
        <w:top w:val="none" w:sz="0" w:space="0" w:color="auto"/>
        <w:left w:val="none" w:sz="0" w:space="0" w:color="auto"/>
        <w:bottom w:val="none" w:sz="0" w:space="0" w:color="auto"/>
        <w:right w:val="none" w:sz="0" w:space="0" w:color="auto"/>
      </w:divBdr>
    </w:div>
    <w:div w:id="1597129590">
      <w:bodyDiv w:val="1"/>
      <w:marLeft w:val="0"/>
      <w:marRight w:val="0"/>
      <w:marTop w:val="0"/>
      <w:marBottom w:val="0"/>
      <w:divBdr>
        <w:top w:val="none" w:sz="0" w:space="0" w:color="auto"/>
        <w:left w:val="none" w:sz="0" w:space="0" w:color="auto"/>
        <w:bottom w:val="none" w:sz="0" w:space="0" w:color="auto"/>
        <w:right w:val="none" w:sz="0" w:space="0" w:color="auto"/>
      </w:divBdr>
    </w:div>
    <w:div w:id="1640260554">
      <w:bodyDiv w:val="1"/>
      <w:marLeft w:val="0"/>
      <w:marRight w:val="0"/>
      <w:marTop w:val="0"/>
      <w:marBottom w:val="0"/>
      <w:divBdr>
        <w:top w:val="none" w:sz="0" w:space="0" w:color="auto"/>
        <w:left w:val="none" w:sz="0" w:space="0" w:color="auto"/>
        <w:bottom w:val="none" w:sz="0" w:space="0" w:color="auto"/>
        <w:right w:val="none" w:sz="0" w:space="0" w:color="auto"/>
      </w:divBdr>
    </w:div>
    <w:div w:id="1679651461">
      <w:bodyDiv w:val="1"/>
      <w:marLeft w:val="0"/>
      <w:marRight w:val="0"/>
      <w:marTop w:val="0"/>
      <w:marBottom w:val="0"/>
      <w:divBdr>
        <w:top w:val="none" w:sz="0" w:space="0" w:color="auto"/>
        <w:left w:val="none" w:sz="0" w:space="0" w:color="auto"/>
        <w:bottom w:val="none" w:sz="0" w:space="0" w:color="auto"/>
        <w:right w:val="none" w:sz="0" w:space="0" w:color="auto"/>
      </w:divBdr>
    </w:div>
    <w:div w:id="1706514709">
      <w:bodyDiv w:val="1"/>
      <w:marLeft w:val="0"/>
      <w:marRight w:val="0"/>
      <w:marTop w:val="0"/>
      <w:marBottom w:val="0"/>
      <w:divBdr>
        <w:top w:val="none" w:sz="0" w:space="0" w:color="auto"/>
        <w:left w:val="none" w:sz="0" w:space="0" w:color="auto"/>
        <w:bottom w:val="none" w:sz="0" w:space="0" w:color="auto"/>
        <w:right w:val="none" w:sz="0" w:space="0" w:color="auto"/>
      </w:divBdr>
    </w:div>
    <w:div w:id="1740521584">
      <w:bodyDiv w:val="1"/>
      <w:marLeft w:val="0"/>
      <w:marRight w:val="0"/>
      <w:marTop w:val="0"/>
      <w:marBottom w:val="0"/>
      <w:divBdr>
        <w:top w:val="none" w:sz="0" w:space="0" w:color="auto"/>
        <w:left w:val="none" w:sz="0" w:space="0" w:color="auto"/>
        <w:bottom w:val="none" w:sz="0" w:space="0" w:color="auto"/>
        <w:right w:val="none" w:sz="0" w:space="0" w:color="auto"/>
      </w:divBdr>
    </w:div>
    <w:div w:id="1790003449">
      <w:bodyDiv w:val="1"/>
      <w:marLeft w:val="0"/>
      <w:marRight w:val="0"/>
      <w:marTop w:val="0"/>
      <w:marBottom w:val="0"/>
      <w:divBdr>
        <w:top w:val="none" w:sz="0" w:space="0" w:color="auto"/>
        <w:left w:val="none" w:sz="0" w:space="0" w:color="auto"/>
        <w:bottom w:val="none" w:sz="0" w:space="0" w:color="auto"/>
        <w:right w:val="none" w:sz="0" w:space="0" w:color="auto"/>
      </w:divBdr>
    </w:div>
    <w:div w:id="1894191320">
      <w:bodyDiv w:val="1"/>
      <w:marLeft w:val="0"/>
      <w:marRight w:val="0"/>
      <w:marTop w:val="0"/>
      <w:marBottom w:val="0"/>
      <w:divBdr>
        <w:top w:val="none" w:sz="0" w:space="0" w:color="auto"/>
        <w:left w:val="none" w:sz="0" w:space="0" w:color="auto"/>
        <w:bottom w:val="none" w:sz="0" w:space="0" w:color="auto"/>
        <w:right w:val="none" w:sz="0" w:space="0" w:color="auto"/>
      </w:divBdr>
    </w:div>
    <w:div w:id="1993754053">
      <w:bodyDiv w:val="1"/>
      <w:marLeft w:val="0"/>
      <w:marRight w:val="0"/>
      <w:marTop w:val="0"/>
      <w:marBottom w:val="0"/>
      <w:divBdr>
        <w:top w:val="none" w:sz="0" w:space="0" w:color="auto"/>
        <w:left w:val="none" w:sz="0" w:space="0" w:color="auto"/>
        <w:bottom w:val="none" w:sz="0" w:space="0" w:color="auto"/>
        <w:right w:val="none" w:sz="0" w:space="0" w:color="auto"/>
      </w:divBdr>
    </w:div>
    <w:div w:id="2002387236">
      <w:bodyDiv w:val="1"/>
      <w:marLeft w:val="0"/>
      <w:marRight w:val="0"/>
      <w:marTop w:val="0"/>
      <w:marBottom w:val="0"/>
      <w:divBdr>
        <w:top w:val="none" w:sz="0" w:space="0" w:color="auto"/>
        <w:left w:val="none" w:sz="0" w:space="0" w:color="auto"/>
        <w:bottom w:val="none" w:sz="0" w:space="0" w:color="auto"/>
        <w:right w:val="none" w:sz="0" w:space="0" w:color="auto"/>
      </w:divBdr>
    </w:div>
    <w:div w:id="2014411555">
      <w:bodyDiv w:val="1"/>
      <w:marLeft w:val="0"/>
      <w:marRight w:val="0"/>
      <w:marTop w:val="0"/>
      <w:marBottom w:val="0"/>
      <w:divBdr>
        <w:top w:val="none" w:sz="0" w:space="0" w:color="auto"/>
        <w:left w:val="none" w:sz="0" w:space="0" w:color="auto"/>
        <w:bottom w:val="none" w:sz="0" w:space="0" w:color="auto"/>
        <w:right w:val="none" w:sz="0" w:space="0" w:color="auto"/>
      </w:divBdr>
    </w:div>
    <w:div w:id="2053535473">
      <w:bodyDiv w:val="1"/>
      <w:marLeft w:val="0"/>
      <w:marRight w:val="0"/>
      <w:marTop w:val="0"/>
      <w:marBottom w:val="0"/>
      <w:divBdr>
        <w:top w:val="none" w:sz="0" w:space="0" w:color="auto"/>
        <w:left w:val="none" w:sz="0" w:space="0" w:color="auto"/>
        <w:bottom w:val="none" w:sz="0" w:space="0" w:color="auto"/>
        <w:right w:val="none" w:sz="0" w:space="0" w:color="auto"/>
      </w:divBdr>
    </w:div>
    <w:div w:id="2058312340">
      <w:bodyDiv w:val="1"/>
      <w:marLeft w:val="0"/>
      <w:marRight w:val="0"/>
      <w:marTop w:val="0"/>
      <w:marBottom w:val="0"/>
      <w:divBdr>
        <w:top w:val="none" w:sz="0" w:space="0" w:color="auto"/>
        <w:left w:val="none" w:sz="0" w:space="0" w:color="auto"/>
        <w:bottom w:val="none" w:sz="0" w:space="0" w:color="auto"/>
        <w:right w:val="none" w:sz="0" w:space="0" w:color="auto"/>
      </w:divBdr>
    </w:div>
    <w:div w:id="2074155763">
      <w:bodyDiv w:val="1"/>
      <w:marLeft w:val="0"/>
      <w:marRight w:val="0"/>
      <w:marTop w:val="0"/>
      <w:marBottom w:val="0"/>
      <w:divBdr>
        <w:top w:val="none" w:sz="0" w:space="0" w:color="auto"/>
        <w:left w:val="none" w:sz="0" w:space="0" w:color="auto"/>
        <w:bottom w:val="none" w:sz="0" w:space="0" w:color="auto"/>
        <w:right w:val="none" w:sz="0" w:space="0" w:color="auto"/>
      </w:divBdr>
    </w:div>
    <w:div w:id="21148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ovid19RestPubsBars" TargetMode="External"/><Relationship Id="rId13" Type="http://schemas.openxmlformats.org/officeDocument/2006/relationships/hyperlink" Target="https://www.gov.uk/coronavirus/business-sup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outbreak-faqs-what-you-can-and-cant-do/coronavirus-outbreak-faqs-what-you-can-and-cant-do-after-4-july" TargetMode="External"/><Relationship Id="rId12" Type="http://schemas.openxmlformats.org/officeDocument/2006/relationships/hyperlink" Target="https://www.gov.uk/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guidance-for-foodbusinesses/guidance-for-food-businesses-on-coronavirus-covid-19" TargetMode="External"/><Relationship Id="rId1" Type="http://schemas.openxmlformats.org/officeDocument/2006/relationships/numbering" Target="numbering.xml"/><Relationship Id="rId6" Type="http://schemas.openxmlformats.org/officeDocument/2006/relationships/hyperlink" Target="https://assets.publishing.service.gov.uk/media/5eb96e8e86650c278b077616/Keeping-workers-and-customers-safe-during-covid-19-restaurants-pubs-bars-takeaways-230620.pdf" TargetMode="External"/><Relationship Id="rId1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 Type="http://schemas.openxmlformats.org/officeDocument/2006/relationships/hyperlink" Target="https://www.nhs.uk/conditions/coronavirus-covid-19/people-at-higher-risk/whos-at-higher-risk-from-coronavirus/" TargetMode="External"/><Relationship Id="rId15" Type="http://schemas.openxmlformats.org/officeDocument/2006/relationships/hyperlink" Target="https://www.gov.uk/government/publications/covid-19-decontamination-in-nonhealthcare-settings" TargetMode="External"/><Relationship Id="rId10" Type="http://schemas.openxmlformats.org/officeDocument/2006/relationships/hyperlink" Target="https://bit.ly/Covid19RestPubsBars" TargetMode="External"/><Relationship Id="rId4" Type="http://schemas.openxmlformats.org/officeDocument/2006/relationships/webSettings" Target="webSettings.xml"/><Relationship Id="rId9" Type="http://schemas.openxmlformats.org/officeDocument/2006/relationships/hyperlink" Target="https://bit.ly/Covid19RestPubsBars" TargetMode="External"/><Relationship Id="rId14" Type="http://schemas.openxmlformats.org/officeDocument/2006/relationships/hyperlink" Target="https://www.gov.uk/guidance/guidance-and-support-for-employees-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sylvia@nighttimeeconomy.com</dc:creator>
  <cp:keywords/>
  <dc:description/>
  <cp:lastModifiedBy>James Dunham</cp:lastModifiedBy>
  <cp:revision>2</cp:revision>
  <dcterms:created xsi:type="dcterms:W3CDTF">2020-07-03T15:43:00Z</dcterms:created>
  <dcterms:modified xsi:type="dcterms:W3CDTF">2020-07-03T15:43:00Z</dcterms:modified>
</cp:coreProperties>
</file>